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70AAB" w14:textId="77777777" w:rsidR="000D45FD" w:rsidRDefault="000D45FD" w:rsidP="00290DF9">
      <w:pPr>
        <w:tabs>
          <w:tab w:val="left" w:pos="180"/>
        </w:tabs>
        <w:ind w:left="90" w:right="90"/>
        <w:jc w:val="center"/>
        <w:rPr>
          <w:rFonts w:ascii="Times New Roman" w:hAnsi="Times New Roman" w:cs="Times New Roman"/>
          <w:b/>
          <w:i/>
          <w:sz w:val="40"/>
          <w:szCs w:val="40"/>
        </w:rPr>
      </w:pPr>
    </w:p>
    <w:p w14:paraId="1F3BE8F5" w14:textId="77777777" w:rsidR="005B6DF1" w:rsidRDefault="005B6DF1" w:rsidP="00290DF9">
      <w:pPr>
        <w:tabs>
          <w:tab w:val="left" w:pos="180"/>
        </w:tabs>
        <w:ind w:left="90" w:right="90"/>
        <w:jc w:val="center"/>
        <w:rPr>
          <w:rFonts w:ascii="Times New Roman" w:hAnsi="Times New Roman" w:cs="Times New Roman"/>
          <w:b/>
          <w:i/>
          <w:sz w:val="40"/>
          <w:szCs w:val="40"/>
        </w:rPr>
      </w:pPr>
    </w:p>
    <w:p w14:paraId="2DD1EE7E" w14:textId="2E95ADF3" w:rsidR="00802701" w:rsidRDefault="00802701" w:rsidP="00290DF9">
      <w:pPr>
        <w:tabs>
          <w:tab w:val="left" w:pos="180"/>
        </w:tabs>
        <w:ind w:left="90" w:right="90"/>
        <w:jc w:val="center"/>
        <w:rPr>
          <w:rFonts w:ascii="Times New Roman" w:hAnsi="Times New Roman" w:cs="Times New Roman"/>
          <w:b/>
          <w:i/>
          <w:sz w:val="40"/>
          <w:szCs w:val="40"/>
        </w:rPr>
      </w:pPr>
      <w:r w:rsidRPr="00802701">
        <w:rPr>
          <w:rFonts w:ascii="Times New Roman" w:hAnsi="Times New Roman" w:cs="Times New Roman"/>
          <w:b/>
          <w:i/>
          <w:sz w:val="40"/>
          <w:szCs w:val="40"/>
        </w:rPr>
        <w:t>Welcome To Our Practice</w:t>
      </w:r>
    </w:p>
    <w:p w14:paraId="5DD14E29" w14:textId="77777777" w:rsidR="000D45FD" w:rsidRPr="00290DF9" w:rsidRDefault="000D45FD" w:rsidP="00290DF9">
      <w:pPr>
        <w:tabs>
          <w:tab w:val="left" w:pos="180"/>
        </w:tabs>
        <w:ind w:left="90" w:right="90"/>
        <w:jc w:val="center"/>
        <w:rPr>
          <w:rFonts w:ascii="Times New Roman" w:hAnsi="Times New Roman" w:cs="Times New Roman"/>
          <w:b/>
          <w:i/>
          <w:sz w:val="40"/>
          <w:szCs w:val="40"/>
        </w:rPr>
      </w:pPr>
    </w:p>
    <w:p w14:paraId="6DC06FA1" w14:textId="68A2A9E5" w:rsidR="00802701" w:rsidRPr="00882E52" w:rsidRDefault="00802701" w:rsidP="00176069">
      <w:pPr>
        <w:tabs>
          <w:tab w:val="left" w:pos="180"/>
          <w:tab w:val="left" w:pos="10620"/>
        </w:tabs>
        <w:ind w:left="90" w:right="90"/>
        <w:jc w:val="both"/>
        <w:rPr>
          <w:rFonts w:ascii="Times New Roman" w:hAnsi="Times New Roman" w:cs="Times New Roman"/>
          <w:sz w:val="22"/>
          <w:szCs w:val="22"/>
        </w:rPr>
      </w:pPr>
      <w:r w:rsidRPr="00882E52">
        <w:rPr>
          <w:rFonts w:ascii="Times New Roman" w:hAnsi="Times New Roman" w:cs="Times New Roman"/>
          <w:sz w:val="22"/>
          <w:szCs w:val="22"/>
        </w:rPr>
        <w:t>W</w:t>
      </w:r>
      <w:r w:rsidR="00DC3FDE" w:rsidRPr="00882E52">
        <w:rPr>
          <w:rFonts w:ascii="Times New Roman" w:hAnsi="Times New Roman" w:cs="Times New Roman"/>
          <w:sz w:val="22"/>
          <w:szCs w:val="22"/>
        </w:rPr>
        <w:t>e want to thank you for allowing</w:t>
      </w:r>
      <w:r w:rsidRPr="00882E52">
        <w:rPr>
          <w:rFonts w:ascii="Times New Roman" w:hAnsi="Times New Roman" w:cs="Times New Roman"/>
          <w:sz w:val="22"/>
          <w:szCs w:val="22"/>
        </w:rPr>
        <w:t xml:space="preserve"> us t</w:t>
      </w:r>
      <w:r w:rsidR="00DC3FDE" w:rsidRPr="00882E52">
        <w:rPr>
          <w:rFonts w:ascii="Times New Roman" w:hAnsi="Times New Roman" w:cs="Times New Roman"/>
          <w:sz w:val="22"/>
          <w:szCs w:val="22"/>
        </w:rPr>
        <w:t>o provide for your dental</w:t>
      </w:r>
      <w:r w:rsidR="00664D33" w:rsidRPr="00882E52">
        <w:rPr>
          <w:rFonts w:ascii="Times New Roman" w:hAnsi="Times New Roman" w:cs="Times New Roman"/>
          <w:sz w:val="22"/>
          <w:szCs w:val="22"/>
        </w:rPr>
        <w:t xml:space="preserve"> needs.  We appreciate your trust</w:t>
      </w:r>
      <w:r w:rsidRPr="00882E52">
        <w:rPr>
          <w:rFonts w:ascii="Times New Roman" w:hAnsi="Times New Roman" w:cs="Times New Roman"/>
          <w:sz w:val="22"/>
          <w:szCs w:val="22"/>
        </w:rPr>
        <w:t xml:space="preserve"> and the opportunity to serve you</w:t>
      </w:r>
      <w:r w:rsidR="00664D33" w:rsidRPr="00882E52">
        <w:rPr>
          <w:rFonts w:ascii="Times New Roman" w:hAnsi="Times New Roman" w:cs="Times New Roman"/>
          <w:sz w:val="22"/>
          <w:szCs w:val="22"/>
        </w:rPr>
        <w:t xml:space="preserve">.  Our </w:t>
      </w:r>
      <w:r w:rsidR="000D45FD" w:rsidRPr="00882E52">
        <w:rPr>
          <w:rFonts w:ascii="Times New Roman" w:hAnsi="Times New Roman" w:cs="Times New Roman"/>
          <w:sz w:val="22"/>
          <w:szCs w:val="22"/>
        </w:rPr>
        <w:t>practice</w:t>
      </w:r>
      <w:r w:rsidR="00664D33" w:rsidRPr="00882E52">
        <w:rPr>
          <w:rFonts w:ascii="Times New Roman" w:hAnsi="Times New Roman" w:cs="Times New Roman"/>
          <w:sz w:val="22"/>
          <w:szCs w:val="22"/>
        </w:rPr>
        <w:t xml:space="preserve"> is </w:t>
      </w:r>
      <w:r w:rsidR="000D45FD" w:rsidRPr="00882E52">
        <w:rPr>
          <w:rFonts w:ascii="Times New Roman" w:hAnsi="Times New Roman" w:cs="Times New Roman"/>
          <w:sz w:val="22"/>
          <w:szCs w:val="22"/>
        </w:rPr>
        <w:t>committed to providing you and family</w:t>
      </w:r>
      <w:r w:rsidRPr="00882E52">
        <w:rPr>
          <w:rFonts w:ascii="Times New Roman" w:hAnsi="Times New Roman" w:cs="Times New Roman"/>
          <w:sz w:val="22"/>
          <w:szCs w:val="22"/>
        </w:rPr>
        <w:t xml:space="preserve"> with</w:t>
      </w:r>
      <w:r w:rsidR="00664D33" w:rsidRPr="00882E52">
        <w:rPr>
          <w:rFonts w:ascii="Times New Roman" w:hAnsi="Times New Roman" w:cs="Times New Roman"/>
          <w:sz w:val="22"/>
          <w:szCs w:val="22"/>
        </w:rPr>
        <w:t xml:space="preserve"> quality dental care in a relaxed</w:t>
      </w:r>
      <w:r w:rsidR="00540E38" w:rsidRPr="00882E52">
        <w:rPr>
          <w:rFonts w:ascii="Times New Roman" w:hAnsi="Times New Roman" w:cs="Times New Roman"/>
          <w:sz w:val="22"/>
          <w:szCs w:val="22"/>
        </w:rPr>
        <w:t>,</w:t>
      </w:r>
      <w:r w:rsidRPr="00882E52">
        <w:rPr>
          <w:rFonts w:ascii="Times New Roman" w:hAnsi="Times New Roman" w:cs="Times New Roman"/>
          <w:sz w:val="22"/>
          <w:szCs w:val="22"/>
        </w:rPr>
        <w:t xml:space="preserve"> </w:t>
      </w:r>
      <w:r w:rsidR="00540E38" w:rsidRPr="00882E52">
        <w:rPr>
          <w:rFonts w:ascii="Times New Roman" w:hAnsi="Times New Roman" w:cs="Times New Roman"/>
          <w:sz w:val="22"/>
          <w:szCs w:val="22"/>
        </w:rPr>
        <w:t xml:space="preserve">caring </w:t>
      </w:r>
      <w:r w:rsidR="00DD35D1" w:rsidRPr="00882E52">
        <w:rPr>
          <w:rFonts w:ascii="Times New Roman" w:hAnsi="Times New Roman" w:cs="Times New Roman"/>
          <w:sz w:val="22"/>
          <w:szCs w:val="22"/>
        </w:rPr>
        <w:t xml:space="preserve">and clean </w:t>
      </w:r>
      <w:r w:rsidR="00664D33" w:rsidRPr="00882E52">
        <w:rPr>
          <w:rFonts w:ascii="Times New Roman" w:hAnsi="Times New Roman" w:cs="Times New Roman"/>
          <w:sz w:val="22"/>
          <w:szCs w:val="22"/>
        </w:rPr>
        <w:t>environment</w:t>
      </w:r>
      <w:r w:rsidRPr="00882E52">
        <w:rPr>
          <w:rFonts w:ascii="Times New Roman" w:hAnsi="Times New Roman" w:cs="Times New Roman"/>
          <w:sz w:val="22"/>
          <w:szCs w:val="22"/>
        </w:rPr>
        <w:t xml:space="preserve">. </w:t>
      </w:r>
      <w:r w:rsidR="000D45FD" w:rsidRPr="00882E52">
        <w:rPr>
          <w:rFonts w:ascii="Times New Roman" w:hAnsi="Times New Roman" w:cs="Times New Roman"/>
          <w:sz w:val="22"/>
          <w:szCs w:val="22"/>
        </w:rPr>
        <w:t xml:space="preserve"> We understand that you, or your child, may feel anxious about visiting the dentist.  We </w:t>
      </w:r>
      <w:r w:rsidR="002C385C" w:rsidRPr="00882E52">
        <w:rPr>
          <w:rFonts w:ascii="Times New Roman" w:hAnsi="Times New Roman" w:cs="Times New Roman"/>
          <w:sz w:val="22"/>
          <w:szCs w:val="22"/>
        </w:rPr>
        <w:t xml:space="preserve">are sensitive to your needs and will do our utmost to make your dental visit </w:t>
      </w:r>
      <w:r w:rsidR="00D84CBB" w:rsidRPr="00882E52">
        <w:rPr>
          <w:rFonts w:ascii="Times New Roman" w:hAnsi="Times New Roman" w:cs="Times New Roman"/>
          <w:sz w:val="22"/>
          <w:szCs w:val="22"/>
        </w:rPr>
        <w:t xml:space="preserve">a positive experience.  </w:t>
      </w:r>
    </w:p>
    <w:p w14:paraId="0CF3F365" w14:textId="77777777" w:rsidR="00DD2DB4" w:rsidRPr="00882E52" w:rsidRDefault="00DD2DB4" w:rsidP="00176069">
      <w:pPr>
        <w:tabs>
          <w:tab w:val="left" w:pos="180"/>
          <w:tab w:val="left" w:pos="10620"/>
        </w:tabs>
        <w:ind w:left="90" w:right="90"/>
        <w:jc w:val="both"/>
        <w:rPr>
          <w:rFonts w:ascii="Times New Roman" w:hAnsi="Times New Roman" w:cs="Times New Roman"/>
          <w:sz w:val="22"/>
          <w:szCs w:val="22"/>
        </w:rPr>
      </w:pPr>
    </w:p>
    <w:p w14:paraId="3B6E116E" w14:textId="77777777" w:rsidR="0083433D" w:rsidRDefault="0083433D" w:rsidP="00176069">
      <w:pPr>
        <w:tabs>
          <w:tab w:val="left" w:pos="180"/>
          <w:tab w:val="left" w:pos="10620"/>
        </w:tabs>
        <w:ind w:left="90" w:right="90"/>
        <w:jc w:val="both"/>
        <w:rPr>
          <w:rFonts w:ascii="Times New Roman" w:hAnsi="Times New Roman" w:cs="Times New Roman"/>
          <w:b/>
          <w:i/>
          <w:sz w:val="22"/>
          <w:szCs w:val="22"/>
        </w:rPr>
      </w:pPr>
    </w:p>
    <w:p w14:paraId="089F764A" w14:textId="234D06CA" w:rsidR="0083433D" w:rsidRDefault="0083433D" w:rsidP="005936CD">
      <w:pPr>
        <w:tabs>
          <w:tab w:val="left" w:pos="180"/>
          <w:tab w:val="left" w:pos="10620"/>
        </w:tabs>
        <w:ind w:left="90" w:right="90"/>
        <w:jc w:val="center"/>
        <w:rPr>
          <w:rFonts w:ascii="Times New Roman" w:hAnsi="Times New Roman" w:cs="Times New Roman"/>
          <w:b/>
          <w:i/>
          <w:sz w:val="22"/>
          <w:szCs w:val="22"/>
        </w:rPr>
      </w:pPr>
      <w:r w:rsidRPr="005936CD">
        <w:rPr>
          <w:rFonts w:ascii="Times New Roman" w:hAnsi="Times New Roman" w:cs="Times New Roman"/>
          <w:b/>
          <w:i/>
        </w:rPr>
        <w:t xml:space="preserve">Your first visit is all about you – </w:t>
      </w:r>
      <w:r w:rsidR="00310C22" w:rsidRPr="005936CD">
        <w:rPr>
          <w:rFonts w:ascii="Times New Roman" w:hAnsi="Times New Roman" w:cs="Times New Roman"/>
          <w:b/>
          <w:i/>
        </w:rPr>
        <w:t xml:space="preserve">your comfort, </w:t>
      </w:r>
      <w:r w:rsidRPr="005936CD">
        <w:rPr>
          <w:rFonts w:ascii="Times New Roman" w:hAnsi="Times New Roman" w:cs="Times New Roman"/>
          <w:b/>
          <w:i/>
        </w:rPr>
        <w:t xml:space="preserve">your </w:t>
      </w:r>
      <w:r w:rsidR="005936CD" w:rsidRPr="005936CD">
        <w:rPr>
          <w:rFonts w:ascii="Times New Roman" w:hAnsi="Times New Roman" w:cs="Times New Roman"/>
          <w:b/>
          <w:i/>
        </w:rPr>
        <w:t>questions</w:t>
      </w:r>
      <w:r w:rsidR="00310C22" w:rsidRPr="005936CD">
        <w:rPr>
          <w:rFonts w:ascii="Times New Roman" w:hAnsi="Times New Roman" w:cs="Times New Roman"/>
          <w:b/>
          <w:i/>
        </w:rPr>
        <w:t xml:space="preserve">, </w:t>
      </w:r>
      <w:r w:rsidRPr="005936CD">
        <w:rPr>
          <w:rFonts w:ascii="Times New Roman" w:hAnsi="Times New Roman" w:cs="Times New Roman"/>
          <w:b/>
          <w:i/>
        </w:rPr>
        <w:t xml:space="preserve">and </w:t>
      </w:r>
      <w:r w:rsidR="00310C22" w:rsidRPr="005936CD">
        <w:rPr>
          <w:rFonts w:ascii="Times New Roman" w:hAnsi="Times New Roman" w:cs="Times New Roman"/>
          <w:b/>
          <w:i/>
        </w:rPr>
        <w:t>most</w:t>
      </w:r>
      <w:r w:rsidR="00DD2DB4">
        <w:rPr>
          <w:rFonts w:ascii="Times New Roman" w:hAnsi="Times New Roman" w:cs="Times New Roman"/>
          <w:b/>
          <w:i/>
        </w:rPr>
        <w:t xml:space="preserve"> of</w:t>
      </w:r>
      <w:r w:rsidR="00310C22" w:rsidRPr="005936CD">
        <w:rPr>
          <w:rFonts w:ascii="Times New Roman" w:hAnsi="Times New Roman" w:cs="Times New Roman"/>
          <w:b/>
          <w:i/>
        </w:rPr>
        <w:t xml:space="preserve"> all </w:t>
      </w:r>
      <w:r w:rsidRPr="005936CD">
        <w:rPr>
          <w:rFonts w:ascii="Times New Roman" w:hAnsi="Times New Roman" w:cs="Times New Roman"/>
          <w:b/>
          <w:i/>
        </w:rPr>
        <w:t xml:space="preserve">your </w:t>
      </w:r>
      <w:r w:rsidR="00310C22" w:rsidRPr="005936CD">
        <w:rPr>
          <w:rFonts w:ascii="Times New Roman" w:hAnsi="Times New Roman" w:cs="Times New Roman"/>
          <w:b/>
          <w:i/>
        </w:rPr>
        <w:t>oral health</w:t>
      </w:r>
      <w:r w:rsidR="00310C22">
        <w:rPr>
          <w:rFonts w:ascii="Times New Roman" w:hAnsi="Times New Roman" w:cs="Times New Roman"/>
          <w:b/>
          <w:i/>
          <w:sz w:val="22"/>
          <w:szCs w:val="22"/>
        </w:rPr>
        <w:t>.</w:t>
      </w:r>
    </w:p>
    <w:p w14:paraId="05CD1800" w14:textId="77777777" w:rsidR="00DD2DB4" w:rsidRDefault="00DD2DB4" w:rsidP="005936CD">
      <w:pPr>
        <w:tabs>
          <w:tab w:val="left" w:pos="180"/>
          <w:tab w:val="left" w:pos="10620"/>
        </w:tabs>
        <w:ind w:left="90" w:right="90"/>
        <w:jc w:val="center"/>
        <w:rPr>
          <w:rFonts w:ascii="Times New Roman" w:hAnsi="Times New Roman" w:cs="Times New Roman"/>
          <w:b/>
          <w:i/>
          <w:sz w:val="22"/>
          <w:szCs w:val="22"/>
        </w:rPr>
      </w:pPr>
    </w:p>
    <w:p w14:paraId="76709D6C" w14:textId="77777777" w:rsidR="005936CD" w:rsidRDefault="005936CD" w:rsidP="005936CD">
      <w:pPr>
        <w:tabs>
          <w:tab w:val="left" w:pos="180"/>
          <w:tab w:val="left" w:pos="10620"/>
        </w:tabs>
        <w:ind w:left="90" w:right="90"/>
        <w:jc w:val="center"/>
        <w:rPr>
          <w:rFonts w:ascii="Times New Roman" w:hAnsi="Times New Roman" w:cs="Times New Roman"/>
          <w:b/>
          <w:i/>
          <w:sz w:val="22"/>
          <w:szCs w:val="22"/>
        </w:rPr>
      </w:pPr>
    </w:p>
    <w:p w14:paraId="59542494" w14:textId="3119F233" w:rsidR="005936CD" w:rsidRPr="00882E52" w:rsidRDefault="005936CD" w:rsidP="005936CD">
      <w:pPr>
        <w:tabs>
          <w:tab w:val="left" w:pos="180"/>
          <w:tab w:val="left" w:pos="10620"/>
        </w:tabs>
        <w:ind w:left="90" w:right="90"/>
        <w:jc w:val="both"/>
        <w:rPr>
          <w:rFonts w:ascii="Times New Roman" w:hAnsi="Times New Roman" w:cs="Times New Roman"/>
          <w:sz w:val="22"/>
          <w:szCs w:val="22"/>
        </w:rPr>
      </w:pPr>
      <w:r w:rsidRPr="00882E52">
        <w:rPr>
          <w:rFonts w:ascii="Times New Roman" w:hAnsi="Times New Roman" w:cs="Times New Roman"/>
          <w:sz w:val="22"/>
          <w:szCs w:val="22"/>
        </w:rPr>
        <w:t>During your visit, we will review your de</w:t>
      </w:r>
      <w:r w:rsidR="00882E52" w:rsidRPr="00882E52">
        <w:rPr>
          <w:rFonts w:ascii="Times New Roman" w:hAnsi="Times New Roman" w:cs="Times New Roman"/>
          <w:sz w:val="22"/>
          <w:szCs w:val="22"/>
        </w:rPr>
        <w:t xml:space="preserve">ntal / medical histories and </w:t>
      </w:r>
      <w:r w:rsidR="00836F52" w:rsidRPr="00882E52">
        <w:rPr>
          <w:rFonts w:ascii="Times New Roman" w:hAnsi="Times New Roman" w:cs="Times New Roman"/>
          <w:sz w:val="22"/>
          <w:szCs w:val="22"/>
        </w:rPr>
        <w:t>take any necessary</w:t>
      </w:r>
      <w:r w:rsidR="001A6972" w:rsidRPr="00882E52">
        <w:rPr>
          <w:rFonts w:ascii="Times New Roman" w:hAnsi="Times New Roman" w:cs="Times New Roman"/>
          <w:sz w:val="22"/>
          <w:szCs w:val="22"/>
        </w:rPr>
        <w:t xml:space="preserve"> diagnostic </w:t>
      </w:r>
      <w:r w:rsidR="00BA3D0E" w:rsidRPr="00882E52">
        <w:rPr>
          <w:rFonts w:ascii="Times New Roman" w:hAnsi="Times New Roman" w:cs="Times New Roman"/>
          <w:sz w:val="22"/>
          <w:szCs w:val="22"/>
        </w:rPr>
        <w:t>radiographs.  One of our hygienists will clean and polish your teeth.</w:t>
      </w:r>
      <w:r w:rsidR="001A6972" w:rsidRPr="00882E52">
        <w:rPr>
          <w:rFonts w:ascii="Times New Roman" w:hAnsi="Times New Roman" w:cs="Times New Roman"/>
          <w:sz w:val="22"/>
          <w:szCs w:val="22"/>
        </w:rPr>
        <w:t xml:space="preserve"> </w:t>
      </w:r>
      <w:r w:rsidR="005B6DF1" w:rsidRPr="00882E52">
        <w:rPr>
          <w:rFonts w:ascii="Times New Roman" w:hAnsi="Times New Roman" w:cs="Times New Roman"/>
          <w:sz w:val="22"/>
          <w:szCs w:val="22"/>
        </w:rPr>
        <w:t xml:space="preserve"> </w:t>
      </w:r>
      <w:r w:rsidR="00BA3D0E" w:rsidRPr="00882E52">
        <w:rPr>
          <w:rFonts w:ascii="Times New Roman" w:hAnsi="Times New Roman" w:cs="Times New Roman"/>
          <w:sz w:val="22"/>
          <w:szCs w:val="22"/>
        </w:rPr>
        <w:t>The dentist will</w:t>
      </w:r>
      <w:r w:rsidR="00FE2217" w:rsidRPr="00882E52">
        <w:rPr>
          <w:rFonts w:ascii="Times New Roman" w:hAnsi="Times New Roman" w:cs="Times New Roman"/>
          <w:sz w:val="22"/>
          <w:szCs w:val="22"/>
        </w:rPr>
        <w:t xml:space="preserve"> </w:t>
      </w:r>
      <w:r w:rsidR="00381427" w:rsidRPr="00882E52">
        <w:rPr>
          <w:rFonts w:ascii="Times New Roman" w:hAnsi="Times New Roman" w:cs="Times New Roman"/>
          <w:sz w:val="22"/>
          <w:szCs w:val="22"/>
        </w:rPr>
        <w:t>complete</w:t>
      </w:r>
      <w:r w:rsidR="00FE2217" w:rsidRPr="00882E52">
        <w:rPr>
          <w:rFonts w:ascii="Times New Roman" w:hAnsi="Times New Roman" w:cs="Times New Roman"/>
          <w:sz w:val="22"/>
          <w:szCs w:val="22"/>
        </w:rPr>
        <w:t xml:space="preserve"> </w:t>
      </w:r>
      <w:r w:rsidR="005B6DF1" w:rsidRPr="00882E52">
        <w:rPr>
          <w:rFonts w:ascii="Times New Roman" w:hAnsi="Times New Roman" w:cs="Times New Roman"/>
          <w:sz w:val="22"/>
          <w:szCs w:val="22"/>
        </w:rPr>
        <w:t xml:space="preserve">an </w:t>
      </w:r>
      <w:r w:rsidR="00381427" w:rsidRPr="00882E52">
        <w:rPr>
          <w:rFonts w:ascii="Times New Roman" w:hAnsi="Times New Roman" w:cs="Times New Roman"/>
          <w:sz w:val="22"/>
          <w:szCs w:val="22"/>
        </w:rPr>
        <w:t xml:space="preserve">oral </w:t>
      </w:r>
      <w:r w:rsidR="00FE2217" w:rsidRPr="00882E52">
        <w:rPr>
          <w:rFonts w:ascii="Times New Roman" w:hAnsi="Times New Roman" w:cs="Times New Roman"/>
          <w:sz w:val="22"/>
          <w:szCs w:val="22"/>
        </w:rPr>
        <w:t>examination</w:t>
      </w:r>
      <w:r w:rsidR="004007A6" w:rsidRPr="00882E52">
        <w:rPr>
          <w:rFonts w:ascii="Times New Roman" w:hAnsi="Times New Roman" w:cs="Times New Roman"/>
          <w:sz w:val="22"/>
          <w:szCs w:val="22"/>
        </w:rPr>
        <w:t xml:space="preserve"> checking </w:t>
      </w:r>
      <w:r w:rsidR="00381427" w:rsidRPr="00882E52">
        <w:rPr>
          <w:rFonts w:ascii="Times New Roman" w:hAnsi="Times New Roman" w:cs="Times New Roman"/>
          <w:sz w:val="22"/>
          <w:szCs w:val="22"/>
        </w:rPr>
        <w:t>for cavities and signs of gum disease</w:t>
      </w:r>
      <w:r w:rsidR="005B6DF1" w:rsidRPr="00882E52">
        <w:rPr>
          <w:rFonts w:ascii="Times New Roman" w:hAnsi="Times New Roman" w:cs="Times New Roman"/>
          <w:sz w:val="22"/>
          <w:szCs w:val="22"/>
        </w:rPr>
        <w:t xml:space="preserve"> or other abnormalities</w:t>
      </w:r>
      <w:r w:rsidR="00311282" w:rsidRPr="00882E52">
        <w:rPr>
          <w:rFonts w:ascii="Times New Roman" w:hAnsi="Times New Roman" w:cs="Times New Roman"/>
          <w:sz w:val="22"/>
          <w:szCs w:val="22"/>
        </w:rPr>
        <w:t>, a cancer screening</w:t>
      </w:r>
      <w:r w:rsidR="00882E52" w:rsidRPr="00882E52">
        <w:rPr>
          <w:rFonts w:ascii="Times New Roman" w:hAnsi="Times New Roman" w:cs="Times New Roman"/>
          <w:sz w:val="22"/>
          <w:szCs w:val="22"/>
        </w:rPr>
        <w:t xml:space="preserve"> will</w:t>
      </w:r>
      <w:r w:rsidR="00BA3D0E" w:rsidRPr="00882E52">
        <w:rPr>
          <w:rFonts w:ascii="Times New Roman" w:hAnsi="Times New Roman" w:cs="Times New Roman"/>
          <w:sz w:val="22"/>
          <w:szCs w:val="22"/>
        </w:rPr>
        <w:t xml:space="preserve"> </w:t>
      </w:r>
      <w:r w:rsidR="00381427" w:rsidRPr="00882E52">
        <w:rPr>
          <w:rFonts w:ascii="Times New Roman" w:hAnsi="Times New Roman" w:cs="Times New Roman"/>
          <w:sz w:val="22"/>
          <w:szCs w:val="22"/>
        </w:rPr>
        <w:t>be completed</w:t>
      </w:r>
      <w:r w:rsidR="00311282" w:rsidRPr="00882E52">
        <w:rPr>
          <w:rFonts w:ascii="Times New Roman" w:hAnsi="Times New Roman" w:cs="Times New Roman"/>
          <w:sz w:val="22"/>
          <w:szCs w:val="22"/>
        </w:rPr>
        <w:t xml:space="preserve">, </w:t>
      </w:r>
      <w:r w:rsidR="004007A6" w:rsidRPr="00882E52">
        <w:rPr>
          <w:rFonts w:ascii="Times New Roman" w:hAnsi="Times New Roman" w:cs="Times New Roman"/>
          <w:sz w:val="22"/>
          <w:szCs w:val="22"/>
        </w:rPr>
        <w:t xml:space="preserve">an individualized treatment plan </w:t>
      </w:r>
      <w:r w:rsidR="00381427" w:rsidRPr="00882E52">
        <w:rPr>
          <w:rFonts w:ascii="Times New Roman" w:hAnsi="Times New Roman" w:cs="Times New Roman"/>
          <w:sz w:val="22"/>
          <w:szCs w:val="22"/>
        </w:rPr>
        <w:t xml:space="preserve">will be created </w:t>
      </w:r>
      <w:r w:rsidR="005B6DF1" w:rsidRPr="00882E52">
        <w:rPr>
          <w:rFonts w:ascii="Times New Roman" w:hAnsi="Times New Roman" w:cs="Times New Roman"/>
          <w:sz w:val="22"/>
          <w:szCs w:val="22"/>
        </w:rPr>
        <w:t xml:space="preserve">for you </w:t>
      </w:r>
      <w:r w:rsidR="004007A6" w:rsidRPr="00882E52">
        <w:rPr>
          <w:rFonts w:ascii="Times New Roman" w:hAnsi="Times New Roman" w:cs="Times New Roman"/>
          <w:sz w:val="22"/>
          <w:szCs w:val="22"/>
        </w:rPr>
        <w:t xml:space="preserve">and </w:t>
      </w:r>
      <w:r w:rsidR="00381427" w:rsidRPr="00882E52">
        <w:rPr>
          <w:rFonts w:ascii="Times New Roman" w:hAnsi="Times New Roman" w:cs="Times New Roman"/>
          <w:sz w:val="22"/>
          <w:szCs w:val="22"/>
        </w:rPr>
        <w:t xml:space="preserve">any questions you may have will be </w:t>
      </w:r>
      <w:r w:rsidR="004007A6" w:rsidRPr="00882E52">
        <w:rPr>
          <w:rFonts w:ascii="Times New Roman" w:hAnsi="Times New Roman" w:cs="Times New Roman"/>
          <w:sz w:val="22"/>
          <w:szCs w:val="22"/>
        </w:rPr>
        <w:t>answer</w:t>
      </w:r>
      <w:r w:rsidR="00381427" w:rsidRPr="00882E52">
        <w:rPr>
          <w:rFonts w:ascii="Times New Roman" w:hAnsi="Times New Roman" w:cs="Times New Roman"/>
          <w:sz w:val="22"/>
          <w:szCs w:val="22"/>
        </w:rPr>
        <w:t xml:space="preserve">ed.  </w:t>
      </w:r>
    </w:p>
    <w:p w14:paraId="5CD7C773" w14:textId="77777777" w:rsidR="00DD2DB4" w:rsidRDefault="00DD2DB4" w:rsidP="005936CD">
      <w:pPr>
        <w:tabs>
          <w:tab w:val="left" w:pos="180"/>
          <w:tab w:val="left" w:pos="10620"/>
        </w:tabs>
        <w:ind w:left="90" w:right="90"/>
        <w:jc w:val="both"/>
        <w:rPr>
          <w:rFonts w:ascii="Times New Roman" w:hAnsi="Times New Roman" w:cs="Times New Roman"/>
          <w:b/>
          <w:i/>
          <w:sz w:val="22"/>
          <w:szCs w:val="22"/>
        </w:rPr>
      </w:pPr>
    </w:p>
    <w:p w14:paraId="3D781F8F" w14:textId="77777777" w:rsidR="005B6DF1" w:rsidRDefault="005B6DF1" w:rsidP="005936CD">
      <w:pPr>
        <w:tabs>
          <w:tab w:val="left" w:pos="180"/>
          <w:tab w:val="left" w:pos="10620"/>
        </w:tabs>
        <w:ind w:left="90" w:right="90"/>
        <w:jc w:val="both"/>
        <w:rPr>
          <w:rFonts w:ascii="Times New Roman" w:hAnsi="Times New Roman" w:cs="Times New Roman"/>
          <w:b/>
          <w:i/>
          <w:sz w:val="22"/>
          <w:szCs w:val="22"/>
        </w:rPr>
      </w:pPr>
    </w:p>
    <w:p w14:paraId="3C95306A" w14:textId="426F271A" w:rsidR="00E265CD" w:rsidRDefault="00E265CD" w:rsidP="00E265CD">
      <w:pPr>
        <w:tabs>
          <w:tab w:val="left" w:pos="180"/>
          <w:tab w:val="left" w:pos="10620"/>
        </w:tabs>
        <w:ind w:left="90" w:right="90"/>
        <w:jc w:val="center"/>
        <w:rPr>
          <w:rFonts w:ascii="Times New Roman" w:hAnsi="Times New Roman" w:cs="Times New Roman"/>
          <w:b/>
          <w:i/>
        </w:rPr>
      </w:pPr>
      <w:r w:rsidRPr="00E265CD">
        <w:rPr>
          <w:rFonts w:ascii="Times New Roman" w:hAnsi="Times New Roman" w:cs="Times New Roman"/>
          <w:b/>
          <w:i/>
        </w:rPr>
        <w:t>Regular checkups are an important part of maintaining a healthy smile!</w:t>
      </w:r>
    </w:p>
    <w:p w14:paraId="5D0B5F57" w14:textId="77777777" w:rsidR="00DD2DB4" w:rsidRDefault="00DD2DB4" w:rsidP="00E265CD">
      <w:pPr>
        <w:tabs>
          <w:tab w:val="left" w:pos="180"/>
          <w:tab w:val="left" w:pos="10620"/>
        </w:tabs>
        <w:ind w:left="90" w:right="90"/>
        <w:jc w:val="center"/>
        <w:rPr>
          <w:rFonts w:ascii="Times New Roman" w:hAnsi="Times New Roman" w:cs="Times New Roman"/>
          <w:b/>
          <w:i/>
        </w:rPr>
      </w:pPr>
    </w:p>
    <w:p w14:paraId="3D3BED0F" w14:textId="77777777" w:rsidR="00E265CD" w:rsidRPr="00E265CD" w:rsidRDefault="00E265CD" w:rsidP="00E265CD">
      <w:pPr>
        <w:tabs>
          <w:tab w:val="left" w:pos="180"/>
          <w:tab w:val="left" w:pos="10620"/>
        </w:tabs>
        <w:ind w:left="90" w:right="90"/>
        <w:jc w:val="center"/>
        <w:rPr>
          <w:rFonts w:ascii="Times New Roman" w:hAnsi="Times New Roman" w:cs="Times New Roman"/>
          <w:b/>
          <w:i/>
        </w:rPr>
      </w:pPr>
    </w:p>
    <w:p w14:paraId="445F8D56" w14:textId="18558146" w:rsidR="005B6DF1" w:rsidRPr="00882E52" w:rsidRDefault="005B6DF1" w:rsidP="005936CD">
      <w:pPr>
        <w:tabs>
          <w:tab w:val="left" w:pos="180"/>
          <w:tab w:val="left" w:pos="10620"/>
        </w:tabs>
        <w:ind w:left="90" w:right="90"/>
        <w:jc w:val="both"/>
        <w:rPr>
          <w:rFonts w:ascii="Times New Roman" w:hAnsi="Times New Roman" w:cs="Times New Roman"/>
          <w:sz w:val="22"/>
          <w:szCs w:val="22"/>
        </w:rPr>
      </w:pPr>
      <w:r w:rsidRPr="00882E52">
        <w:rPr>
          <w:rFonts w:ascii="Times New Roman" w:hAnsi="Times New Roman" w:cs="Times New Roman"/>
          <w:sz w:val="22"/>
          <w:szCs w:val="22"/>
        </w:rPr>
        <w:t>The American Dental Asso</w:t>
      </w:r>
      <w:r w:rsidR="00DD2DB4" w:rsidRPr="00882E52">
        <w:rPr>
          <w:rFonts w:ascii="Times New Roman" w:hAnsi="Times New Roman" w:cs="Times New Roman"/>
          <w:sz w:val="22"/>
          <w:szCs w:val="22"/>
        </w:rPr>
        <w:t>ciation recommends visiting your</w:t>
      </w:r>
      <w:r w:rsidRPr="00882E52">
        <w:rPr>
          <w:rFonts w:ascii="Times New Roman" w:hAnsi="Times New Roman" w:cs="Times New Roman"/>
          <w:sz w:val="22"/>
          <w:szCs w:val="22"/>
        </w:rPr>
        <w:t xml:space="preserve"> dentist every six months for regular checkups and routine cleanings to keep your teeth and gums health</w:t>
      </w:r>
      <w:r w:rsidR="00DD2DB4" w:rsidRPr="00882E52">
        <w:rPr>
          <w:rFonts w:ascii="Times New Roman" w:hAnsi="Times New Roman" w:cs="Times New Roman"/>
          <w:sz w:val="22"/>
          <w:szCs w:val="22"/>
        </w:rPr>
        <w:t>y</w:t>
      </w:r>
      <w:r w:rsidRPr="00882E52">
        <w:rPr>
          <w:rFonts w:ascii="Times New Roman" w:hAnsi="Times New Roman" w:cs="Times New Roman"/>
          <w:sz w:val="22"/>
          <w:szCs w:val="22"/>
        </w:rPr>
        <w:t xml:space="preserve">.  We understand that you have a busy schedule, so when you’re preparing to visit the dentist, please remember that your appointment can last between 45 and 90 minutes.  </w:t>
      </w:r>
    </w:p>
    <w:p w14:paraId="0F5AF017" w14:textId="7BD535A6" w:rsidR="0038636D" w:rsidRDefault="0038636D" w:rsidP="005B6DF1">
      <w:pPr>
        <w:tabs>
          <w:tab w:val="left" w:pos="180"/>
          <w:tab w:val="left" w:pos="10620"/>
        </w:tabs>
        <w:ind w:right="90"/>
        <w:jc w:val="both"/>
        <w:rPr>
          <w:rFonts w:ascii="Times New Roman" w:hAnsi="Times New Roman" w:cs="Times New Roman"/>
          <w:b/>
          <w:i/>
          <w:sz w:val="22"/>
          <w:szCs w:val="22"/>
        </w:rPr>
      </w:pPr>
    </w:p>
    <w:p w14:paraId="50F47394" w14:textId="77777777" w:rsidR="00E265CD" w:rsidRDefault="00E265CD" w:rsidP="00933F0F">
      <w:pPr>
        <w:tabs>
          <w:tab w:val="left" w:pos="180"/>
          <w:tab w:val="left" w:pos="10620"/>
        </w:tabs>
        <w:ind w:right="90"/>
        <w:jc w:val="both"/>
        <w:rPr>
          <w:rFonts w:ascii="Times New Roman" w:hAnsi="Times New Roman" w:cs="Times New Roman"/>
          <w:b/>
          <w:i/>
        </w:rPr>
      </w:pPr>
    </w:p>
    <w:p w14:paraId="4F7BB325" w14:textId="52DAA73E" w:rsidR="00E265CD" w:rsidRPr="0033612C" w:rsidRDefault="00933F0F" w:rsidP="00933F0F">
      <w:pPr>
        <w:tabs>
          <w:tab w:val="left" w:pos="180"/>
          <w:tab w:val="left" w:pos="10620"/>
        </w:tabs>
        <w:ind w:left="90" w:right="90"/>
        <w:jc w:val="center"/>
        <w:rPr>
          <w:rFonts w:ascii="Times New Roman" w:hAnsi="Times New Roman" w:cs="Times New Roman"/>
          <w:b/>
          <w:i/>
          <w:u w:val="single"/>
        </w:rPr>
      </w:pPr>
      <w:r w:rsidRPr="0033612C">
        <w:rPr>
          <w:rFonts w:ascii="Times New Roman" w:hAnsi="Times New Roman" w:cs="Times New Roman"/>
          <w:b/>
          <w:i/>
          <w:u w:val="single"/>
        </w:rPr>
        <w:t>Office Hours</w:t>
      </w:r>
    </w:p>
    <w:p w14:paraId="57946E87" w14:textId="77777777" w:rsidR="00E265CD" w:rsidRPr="0033612C" w:rsidRDefault="00E265CD" w:rsidP="00176069">
      <w:pPr>
        <w:tabs>
          <w:tab w:val="left" w:pos="180"/>
          <w:tab w:val="left" w:pos="10620"/>
        </w:tabs>
        <w:ind w:left="90" w:right="90"/>
        <w:jc w:val="both"/>
        <w:rPr>
          <w:rFonts w:ascii="Times New Roman" w:hAnsi="Times New Roman" w:cs="Times New Roman"/>
          <w:b/>
          <w:i/>
        </w:rPr>
      </w:pPr>
    </w:p>
    <w:p w14:paraId="4B472220" w14:textId="05AA6C6B" w:rsidR="00E265CD" w:rsidRPr="0033612C" w:rsidRDefault="00DD1782" w:rsidP="00882E52">
      <w:pPr>
        <w:tabs>
          <w:tab w:val="left" w:pos="180"/>
          <w:tab w:val="left" w:pos="10620"/>
        </w:tabs>
        <w:ind w:left="3600" w:right="90"/>
        <w:jc w:val="both"/>
        <w:rPr>
          <w:rFonts w:ascii="Times New Roman" w:hAnsi="Times New Roman" w:cs="Times New Roman"/>
          <w:b/>
          <w:i/>
        </w:rPr>
      </w:pPr>
      <w:r>
        <w:rPr>
          <w:rFonts w:ascii="Times New Roman" w:hAnsi="Times New Roman" w:cs="Times New Roman"/>
          <w:b/>
          <w:i/>
        </w:rPr>
        <w:t>Monday             8</w:t>
      </w:r>
      <w:r w:rsidR="00E265CD" w:rsidRPr="0033612C">
        <w:rPr>
          <w:rFonts w:ascii="Times New Roman" w:hAnsi="Times New Roman" w:cs="Times New Roman"/>
          <w:b/>
          <w:i/>
        </w:rPr>
        <w:t>:00am – 7:00pm</w:t>
      </w:r>
    </w:p>
    <w:p w14:paraId="0BEDCA6C" w14:textId="247929D1" w:rsidR="00E265CD" w:rsidRPr="0033612C" w:rsidRDefault="00DD1782" w:rsidP="00882E52">
      <w:pPr>
        <w:tabs>
          <w:tab w:val="left" w:pos="180"/>
          <w:tab w:val="left" w:pos="10620"/>
        </w:tabs>
        <w:ind w:left="3600" w:right="90"/>
        <w:jc w:val="both"/>
        <w:rPr>
          <w:rFonts w:ascii="Times New Roman" w:hAnsi="Times New Roman" w:cs="Times New Roman"/>
          <w:b/>
          <w:i/>
        </w:rPr>
      </w:pPr>
      <w:r>
        <w:rPr>
          <w:rFonts w:ascii="Times New Roman" w:hAnsi="Times New Roman" w:cs="Times New Roman"/>
          <w:b/>
          <w:i/>
        </w:rPr>
        <w:t>Tuesday             Closed</w:t>
      </w:r>
    </w:p>
    <w:p w14:paraId="3C7B54BF" w14:textId="698B998C" w:rsidR="00E265CD" w:rsidRPr="0033612C" w:rsidRDefault="00DD1782" w:rsidP="00882E52">
      <w:pPr>
        <w:tabs>
          <w:tab w:val="left" w:pos="180"/>
          <w:tab w:val="left" w:pos="10620"/>
        </w:tabs>
        <w:ind w:left="3600" w:right="90"/>
        <w:jc w:val="both"/>
        <w:rPr>
          <w:rFonts w:ascii="Times New Roman" w:hAnsi="Times New Roman" w:cs="Times New Roman"/>
          <w:b/>
          <w:i/>
        </w:rPr>
      </w:pPr>
      <w:r>
        <w:rPr>
          <w:rFonts w:ascii="Times New Roman" w:hAnsi="Times New Roman" w:cs="Times New Roman"/>
          <w:b/>
          <w:i/>
        </w:rPr>
        <w:t>Wednesday        8:00am – 6</w:t>
      </w:r>
      <w:r w:rsidR="00E265CD" w:rsidRPr="0033612C">
        <w:rPr>
          <w:rFonts w:ascii="Times New Roman" w:hAnsi="Times New Roman" w:cs="Times New Roman"/>
          <w:b/>
          <w:i/>
        </w:rPr>
        <w:t>:00pm</w:t>
      </w:r>
    </w:p>
    <w:p w14:paraId="58707EA8" w14:textId="437F7EED" w:rsidR="00E265CD" w:rsidRPr="0033612C" w:rsidRDefault="00DD1782" w:rsidP="00882E52">
      <w:pPr>
        <w:tabs>
          <w:tab w:val="left" w:pos="180"/>
          <w:tab w:val="left" w:pos="10620"/>
        </w:tabs>
        <w:ind w:left="3600" w:right="90"/>
        <w:jc w:val="both"/>
        <w:rPr>
          <w:rFonts w:ascii="Times New Roman" w:hAnsi="Times New Roman" w:cs="Times New Roman"/>
          <w:b/>
          <w:i/>
        </w:rPr>
      </w:pPr>
      <w:r>
        <w:rPr>
          <w:rFonts w:ascii="Times New Roman" w:hAnsi="Times New Roman" w:cs="Times New Roman"/>
          <w:b/>
          <w:i/>
        </w:rPr>
        <w:t>Thursday           8:00am – 3:00pm</w:t>
      </w:r>
    </w:p>
    <w:p w14:paraId="2724D2C5" w14:textId="38C8A377" w:rsidR="00E265CD" w:rsidRPr="0033612C" w:rsidRDefault="00DD1782" w:rsidP="00882E52">
      <w:pPr>
        <w:tabs>
          <w:tab w:val="left" w:pos="180"/>
          <w:tab w:val="left" w:pos="10620"/>
        </w:tabs>
        <w:ind w:left="3600" w:right="90"/>
        <w:jc w:val="both"/>
        <w:rPr>
          <w:rFonts w:ascii="Times New Roman" w:hAnsi="Times New Roman" w:cs="Times New Roman"/>
          <w:b/>
          <w:i/>
        </w:rPr>
      </w:pPr>
      <w:r>
        <w:rPr>
          <w:rFonts w:ascii="Times New Roman" w:hAnsi="Times New Roman" w:cs="Times New Roman"/>
          <w:b/>
          <w:i/>
        </w:rPr>
        <w:t>Friday                Closed</w:t>
      </w:r>
      <w:bookmarkStart w:id="0" w:name="_GoBack"/>
      <w:bookmarkEnd w:id="0"/>
    </w:p>
    <w:p w14:paraId="52B37FED" w14:textId="55863C5A" w:rsidR="00933F0F" w:rsidRDefault="00E265CD" w:rsidP="00882E52">
      <w:pPr>
        <w:tabs>
          <w:tab w:val="left" w:pos="180"/>
          <w:tab w:val="left" w:pos="10620"/>
        </w:tabs>
        <w:ind w:left="3600" w:right="90"/>
        <w:jc w:val="both"/>
        <w:rPr>
          <w:rFonts w:ascii="Times New Roman" w:hAnsi="Times New Roman" w:cs="Times New Roman"/>
          <w:b/>
          <w:i/>
          <w:sz w:val="22"/>
          <w:szCs w:val="22"/>
        </w:rPr>
      </w:pPr>
      <w:r w:rsidRPr="0033612C">
        <w:rPr>
          <w:rFonts w:ascii="Times New Roman" w:hAnsi="Times New Roman" w:cs="Times New Roman"/>
          <w:b/>
          <w:i/>
        </w:rPr>
        <w:t xml:space="preserve">Saturday            8:00am </w:t>
      </w:r>
      <w:r w:rsidR="0033612C">
        <w:rPr>
          <w:rFonts w:ascii="Times New Roman" w:hAnsi="Times New Roman" w:cs="Times New Roman"/>
          <w:b/>
          <w:i/>
        </w:rPr>
        <w:t xml:space="preserve"> </w:t>
      </w:r>
      <w:r w:rsidRPr="0033612C">
        <w:rPr>
          <w:rFonts w:ascii="Times New Roman" w:hAnsi="Times New Roman" w:cs="Times New Roman"/>
          <w:b/>
          <w:i/>
        </w:rPr>
        <w:t>–</w:t>
      </w:r>
      <w:r w:rsidR="0033612C">
        <w:rPr>
          <w:rFonts w:ascii="Times New Roman" w:hAnsi="Times New Roman" w:cs="Times New Roman"/>
          <w:b/>
          <w:i/>
        </w:rPr>
        <w:t xml:space="preserve">  </w:t>
      </w:r>
      <w:r w:rsidRPr="0033612C">
        <w:rPr>
          <w:rFonts w:ascii="Times New Roman" w:hAnsi="Times New Roman" w:cs="Times New Roman"/>
          <w:b/>
          <w:i/>
        </w:rPr>
        <w:t>3:00pm</w:t>
      </w:r>
      <w:r w:rsidR="00882E52" w:rsidRPr="0033612C">
        <w:rPr>
          <w:rFonts w:ascii="Times New Roman" w:hAnsi="Times New Roman" w:cs="Times New Roman"/>
          <w:b/>
          <w:i/>
        </w:rPr>
        <w:t xml:space="preserve"> (by appointment)</w:t>
      </w:r>
    </w:p>
    <w:p w14:paraId="71C5955E" w14:textId="77777777" w:rsidR="00882E52" w:rsidRDefault="00882E52" w:rsidP="00882E52">
      <w:pPr>
        <w:tabs>
          <w:tab w:val="left" w:pos="180"/>
          <w:tab w:val="left" w:pos="10620"/>
        </w:tabs>
        <w:ind w:left="3600" w:right="90"/>
        <w:jc w:val="both"/>
        <w:rPr>
          <w:rFonts w:ascii="Times New Roman" w:hAnsi="Times New Roman" w:cs="Times New Roman"/>
          <w:b/>
          <w:i/>
          <w:sz w:val="22"/>
          <w:szCs w:val="22"/>
        </w:rPr>
      </w:pPr>
    </w:p>
    <w:p w14:paraId="5CC6D9EE" w14:textId="77777777" w:rsidR="00933F0F" w:rsidRDefault="00933F0F" w:rsidP="00176069">
      <w:pPr>
        <w:tabs>
          <w:tab w:val="left" w:pos="180"/>
          <w:tab w:val="left" w:pos="10620"/>
        </w:tabs>
        <w:ind w:left="90" w:right="90"/>
        <w:jc w:val="both"/>
        <w:rPr>
          <w:rFonts w:ascii="Times New Roman" w:hAnsi="Times New Roman" w:cs="Times New Roman"/>
          <w:b/>
          <w:i/>
          <w:sz w:val="22"/>
          <w:szCs w:val="22"/>
        </w:rPr>
      </w:pPr>
    </w:p>
    <w:p w14:paraId="683C138A" w14:textId="2D9CC1DA" w:rsidR="00933F0F" w:rsidRPr="00882E52" w:rsidRDefault="00882E52" w:rsidP="00882E52">
      <w:pPr>
        <w:tabs>
          <w:tab w:val="left" w:pos="180"/>
          <w:tab w:val="left" w:pos="10620"/>
        </w:tabs>
        <w:ind w:left="90" w:right="90"/>
        <w:jc w:val="center"/>
        <w:rPr>
          <w:rFonts w:ascii="Times New Roman" w:hAnsi="Times New Roman" w:cs="Times New Roman"/>
          <w:b/>
          <w:i/>
          <w:sz w:val="22"/>
          <w:szCs w:val="22"/>
          <w:u w:val="single"/>
        </w:rPr>
      </w:pPr>
      <w:r w:rsidRPr="00882E52">
        <w:rPr>
          <w:rFonts w:ascii="Times New Roman" w:hAnsi="Times New Roman" w:cs="Times New Roman"/>
          <w:b/>
          <w:i/>
          <w:sz w:val="22"/>
          <w:szCs w:val="22"/>
          <w:u w:val="single"/>
        </w:rPr>
        <w:t>OFFICE POLICIES</w:t>
      </w:r>
    </w:p>
    <w:p w14:paraId="57DC837E" w14:textId="77777777" w:rsidR="00882E52" w:rsidRDefault="00882E52" w:rsidP="00882E52">
      <w:pPr>
        <w:tabs>
          <w:tab w:val="left" w:pos="180"/>
          <w:tab w:val="left" w:pos="10620"/>
        </w:tabs>
        <w:ind w:left="90" w:right="90"/>
        <w:jc w:val="center"/>
        <w:rPr>
          <w:rFonts w:ascii="Times New Roman" w:hAnsi="Times New Roman" w:cs="Times New Roman"/>
          <w:b/>
          <w:i/>
          <w:sz w:val="22"/>
          <w:szCs w:val="22"/>
        </w:rPr>
      </w:pPr>
    </w:p>
    <w:p w14:paraId="53A35FBE" w14:textId="471E15EE" w:rsidR="00933F0F" w:rsidRPr="00882E52" w:rsidRDefault="00933F0F" w:rsidP="00933F0F">
      <w:pPr>
        <w:tabs>
          <w:tab w:val="left" w:pos="180"/>
          <w:tab w:val="left" w:pos="10620"/>
        </w:tabs>
        <w:ind w:left="90" w:right="90"/>
        <w:jc w:val="both"/>
        <w:rPr>
          <w:rFonts w:ascii="Times New Roman" w:hAnsi="Times New Roman" w:cs="Times New Roman"/>
          <w:sz w:val="22"/>
          <w:szCs w:val="22"/>
        </w:rPr>
      </w:pPr>
      <w:r w:rsidRPr="00882E52">
        <w:rPr>
          <w:rFonts w:ascii="Times New Roman" w:hAnsi="Times New Roman" w:cs="Times New Roman"/>
          <w:sz w:val="22"/>
          <w:szCs w:val="22"/>
        </w:rPr>
        <w:t>In an effort to help us achieve our goal of providing you and your family with quality dental care and to avoid any confusion, we ask that you please take the time to review and understand our office policies.  Should you have any questions, please feel free to bring them to our attention.</w:t>
      </w:r>
    </w:p>
    <w:p w14:paraId="60B06239" w14:textId="4B3F770C" w:rsidR="00E265CD" w:rsidRDefault="00E265CD" w:rsidP="00176069">
      <w:pPr>
        <w:tabs>
          <w:tab w:val="left" w:pos="180"/>
          <w:tab w:val="left" w:pos="10620"/>
        </w:tabs>
        <w:ind w:left="90" w:right="90"/>
        <w:jc w:val="both"/>
        <w:rPr>
          <w:rFonts w:ascii="Times New Roman" w:hAnsi="Times New Roman" w:cs="Times New Roman"/>
          <w:b/>
          <w:i/>
          <w:sz w:val="22"/>
          <w:szCs w:val="22"/>
        </w:rPr>
      </w:pPr>
    </w:p>
    <w:p w14:paraId="01442453" w14:textId="77777777" w:rsidR="00DD35D1" w:rsidRDefault="00DD35D1" w:rsidP="00176069">
      <w:pPr>
        <w:tabs>
          <w:tab w:val="left" w:pos="180"/>
          <w:tab w:val="left" w:pos="10620"/>
        </w:tabs>
        <w:ind w:left="90" w:right="90"/>
        <w:jc w:val="both"/>
        <w:rPr>
          <w:rFonts w:ascii="Times New Roman" w:hAnsi="Times New Roman" w:cs="Times New Roman"/>
          <w:b/>
          <w:i/>
          <w:sz w:val="22"/>
          <w:szCs w:val="22"/>
        </w:rPr>
      </w:pPr>
    </w:p>
    <w:p w14:paraId="159EEE96" w14:textId="77777777" w:rsidR="005511AF" w:rsidRDefault="005511AF" w:rsidP="00176069">
      <w:pPr>
        <w:tabs>
          <w:tab w:val="left" w:pos="10620"/>
        </w:tabs>
        <w:ind w:left="90" w:right="90"/>
        <w:jc w:val="center"/>
        <w:rPr>
          <w:rFonts w:ascii="Times New Roman" w:hAnsi="Times New Roman" w:cs="Times New Roman"/>
          <w:b/>
          <w:sz w:val="28"/>
          <w:szCs w:val="28"/>
          <w:u w:val="single"/>
        </w:rPr>
      </w:pPr>
    </w:p>
    <w:p w14:paraId="5D3B5978" w14:textId="77777777" w:rsidR="00647143" w:rsidRDefault="00647143" w:rsidP="00176069">
      <w:pPr>
        <w:tabs>
          <w:tab w:val="left" w:pos="10620"/>
        </w:tabs>
        <w:ind w:left="90" w:right="90"/>
        <w:jc w:val="center"/>
        <w:rPr>
          <w:rFonts w:ascii="Times New Roman" w:hAnsi="Times New Roman" w:cs="Times New Roman"/>
          <w:b/>
          <w:sz w:val="28"/>
          <w:szCs w:val="28"/>
          <w:u w:val="single"/>
        </w:rPr>
      </w:pPr>
    </w:p>
    <w:p w14:paraId="708F6E59" w14:textId="77777777" w:rsidR="008618E6" w:rsidRDefault="008618E6" w:rsidP="00176069">
      <w:pPr>
        <w:tabs>
          <w:tab w:val="left" w:pos="10620"/>
        </w:tabs>
        <w:ind w:left="90" w:right="90"/>
        <w:jc w:val="center"/>
        <w:rPr>
          <w:rFonts w:ascii="Times New Roman" w:hAnsi="Times New Roman" w:cs="Times New Roman"/>
          <w:b/>
          <w:sz w:val="28"/>
          <w:szCs w:val="28"/>
          <w:u w:val="single"/>
        </w:rPr>
      </w:pPr>
    </w:p>
    <w:p w14:paraId="49B0CBA4" w14:textId="51A6539C" w:rsidR="00802701" w:rsidRDefault="00802701" w:rsidP="00176069">
      <w:pPr>
        <w:tabs>
          <w:tab w:val="left" w:pos="10620"/>
        </w:tabs>
        <w:ind w:left="90" w:right="90"/>
        <w:jc w:val="center"/>
        <w:rPr>
          <w:rFonts w:ascii="Times New Roman" w:hAnsi="Times New Roman" w:cs="Times New Roman"/>
          <w:b/>
          <w:sz w:val="28"/>
          <w:szCs w:val="28"/>
          <w:u w:val="single"/>
        </w:rPr>
      </w:pPr>
      <w:r w:rsidRPr="00D976BE">
        <w:rPr>
          <w:rFonts w:ascii="Times New Roman" w:hAnsi="Times New Roman" w:cs="Times New Roman"/>
          <w:b/>
          <w:sz w:val="28"/>
          <w:szCs w:val="28"/>
          <w:u w:val="single"/>
        </w:rPr>
        <w:t>Scheduled and Broken Appointments</w:t>
      </w:r>
      <w:r w:rsidR="00AB4DE7">
        <w:rPr>
          <w:rFonts w:ascii="Times New Roman" w:hAnsi="Times New Roman" w:cs="Times New Roman"/>
          <w:b/>
          <w:sz w:val="28"/>
          <w:szCs w:val="28"/>
          <w:u w:val="single"/>
        </w:rPr>
        <w:t xml:space="preserve"> Policy</w:t>
      </w:r>
    </w:p>
    <w:p w14:paraId="1E8138C8" w14:textId="77777777" w:rsidR="00802701" w:rsidRDefault="00802701" w:rsidP="00176069">
      <w:pPr>
        <w:tabs>
          <w:tab w:val="left" w:pos="10620"/>
        </w:tabs>
        <w:ind w:left="90" w:right="90"/>
        <w:jc w:val="center"/>
        <w:rPr>
          <w:rFonts w:ascii="Times New Roman" w:hAnsi="Times New Roman" w:cs="Times New Roman"/>
          <w:sz w:val="22"/>
          <w:szCs w:val="22"/>
        </w:rPr>
      </w:pPr>
    </w:p>
    <w:p w14:paraId="68F4DAFC" w14:textId="0B8BB214" w:rsidR="009C2F68" w:rsidRDefault="00802701" w:rsidP="00176069">
      <w:pPr>
        <w:tabs>
          <w:tab w:val="left" w:pos="10620"/>
        </w:tabs>
        <w:ind w:left="90" w:right="180"/>
        <w:jc w:val="both"/>
        <w:rPr>
          <w:rFonts w:ascii="Times New Roman" w:hAnsi="Times New Roman" w:cs="Times New Roman"/>
          <w:sz w:val="22"/>
          <w:szCs w:val="22"/>
        </w:rPr>
      </w:pPr>
      <w:r w:rsidRPr="00FA326A">
        <w:rPr>
          <w:rFonts w:ascii="Times New Roman" w:hAnsi="Times New Roman" w:cs="Times New Roman"/>
          <w:sz w:val="22"/>
          <w:szCs w:val="22"/>
        </w:rPr>
        <w:t>All appointments are coordinated so that we can devote our undivided attention to you when you are here.  Our goal is to do our best to see you on time.  During your scheduled time, the doctor and hygienists are comm</w:t>
      </w:r>
      <w:r w:rsidR="00624397">
        <w:rPr>
          <w:rFonts w:ascii="Times New Roman" w:hAnsi="Times New Roman" w:cs="Times New Roman"/>
          <w:sz w:val="22"/>
          <w:szCs w:val="22"/>
        </w:rPr>
        <w:t>itted to being available for</w:t>
      </w:r>
      <w:r w:rsidRPr="00FA326A">
        <w:rPr>
          <w:rFonts w:ascii="Times New Roman" w:hAnsi="Times New Roman" w:cs="Times New Roman"/>
          <w:sz w:val="22"/>
          <w:szCs w:val="22"/>
        </w:rPr>
        <w:t xml:space="preserve"> you.  W</w:t>
      </w:r>
      <w:r w:rsidR="008F57BC">
        <w:rPr>
          <w:rFonts w:ascii="Times New Roman" w:hAnsi="Times New Roman" w:cs="Times New Roman"/>
          <w:sz w:val="22"/>
          <w:szCs w:val="22"/>
        </w:rPr>
        <w:t>e ask for your u</w:t>
      </w:r>
      <w:r w:rsidRPr="00FA326A">
        <w:rPr>
          <w:rFonts w:ascii="Times New Roman" w:hAnsi="Times New Roman" w:cs="Times New Roman"/>
          <w:sz w:val="22"/>
          <w:szCs w:val="22"/>
        </w:rPr>
        <w:t xml:space="preserve">tmost courtesy regarding your scheduled appointments.  </w:t>
      </w:r>
      <w:r w:rsidR="00624397">
        <w:rPr>
          <w:rFonts w:ascii="Times New Roman" w:hAnsi="Times New Roman" w:cs="Times New Roman"/>
          <w:sz w:val="22"/>
          <w:szCs w:val="22"/>
        </w:rPr>
        <w:t>Since our practice is committed to quality dental care,</w:t>
      </w:r>
      <w:r>
        <w:rPr>
          <w:rFonts w:ascii="Times New Roman" w:hAnsi="Times New Roman" w:cs="Times New Roman"/>
          <w:sz w:val="22"/>
          <w:szCs w:val="22"/>
        </w:rPr>
        <w:t xml:space="preserve"> </w:t>
      </w:r>
      <w:r w:rsidR="00624397">
        <w:rPr>
          <w:rFonts w:ascii="Times New Roman" w:hAnsi="Times New Roman" w:cs="Times New Roman"/>
          <w:sz w:val="22"/>
          <w:szCs w:val="22"/>
        </w:rPr>
        <w:t xml:space="preserve">we </w:t>
      </w:r>
      <w:r>
        <w:rPr>
          <w:rFonts w:ascii="Times New Roman" w:hAnsi="Times New Roman" w:cs="Times New Roman"/>
          <w:sz w:val="22"/>
          <w:szCs w:val="22"/>
        </w:rPr>
        <w:t>do not over-book</w:t>
      </w:r>
      <w:r w:rsidR="00624397">
        <w:rPr>
          <w:rFonts w:ascii="Times New Roman" w:hAnsi="Times New Roman" w:cs="Times New Roman"/>
          <w:sz w:val="22"/>
          <w:szCs w:val="22"/>
        </w:rPr>
        <w:t xml:space="preserve"> or double book appointments.  A</w:t>
      </w:r>
      <w:r>
        <w:rPr>
          <w:rFonts w:ascii="Times New Roman" w:hAnsi="Times New Roman" w:cs="Times New Roman"/>
          <w:sz w:val="22"/>
          <w:szCs w:val="22"/>
        </w:rPr>
        <w:t xml:space="preserve"> broken appointment without adequate notice results in wasted </w:t>
      </w:r>
      <w:r w:rsidR="003D4B1E">
        <w:rPr>
          <w:rFonts w:ascii="Times New Roman" w:hAnsi="Times New Roman" w:cs="Times New Roman"/>
          <w:sz w:val="22"/>
          <w:szCs w:val="22"/>
        </w:rPr>
        <w:t>and costly time for us.</w:t>
      </w:r>
      <w:r>
        <w:rPr>
          <w:rFonts w:ascii="Times New Roman" w:hAnsi="Times New Roman" w:cs="Times New Roman"/>
          <w:sz w:val="22"/>
          <w:szCs w:val="22"/>
        </w:rPr>
        <w:t xml:space="preserve">  </w:t>
      </w:r>
    </w:p>
    <w:p w14:paraId="5598BCA2" w14:textId="77777777" w:rsidR="009C2F68" w:rsidRDefault="009C2F68" w:rsidP="00176069">
      <w:pPr>
        <w:tabs>
          <w:tab w:val="left" w:pos="10620"/>
        </w:tabs>
        <w:ind w:left="90" w:right="180"/>
        <w:jc w:val="both"/>
        <w:rPr>
          <w:rFonts w:ascii="Times New Roman" w:hAnsi="Times New Roman" w:cs="Times New Roman"/>
          <w:sz w:val="22"/>
          <w:szCs w:val="22"/>
        </w:rPr>
      </w:pPr>
    </w:p>
    <w:p w14:paraId="5E6C2134" w14:textId="1A223AB6" w:rsidR="00802701" w:rsidRPr="00FA326A" w:rsidRDefault="00E623A6" w:rsidP="00176069">
      <w:pPr>
        <w:tabs>
          <w:tab w:val="left" w:pos="10620"/>
        </w:tabs>
        <w:ind w:left="90" w:right="180"/>
        <w:jc w:val="both"/>
        <w:rPr>
          <w:rFonts w:ascii="Times New Roman" w:hAnsi="Times New Roman" w:cs="Times New Roman"/>
          <w:sz w:val="22"/>
          <w:szCs w:val="22"/>
        </w:rPr>
      </w:pPr>
      <w:r>
        <w:rPr>
          <w:rFonts w:ascii="Times New Roman" w:hAnsi="Times New Roman" w:cs="Times New Roman"/>
          <w:sz w:val="22"/>
          <w:szCs w:val="22"/>
        </w:rPr>
        <w:t xml:space="preserve">Therefore, we </w:t>
      </w:r>
      <w:r w:rsidRPr="00E623A6">
        <w:rPr>
          <w:rFonts w:ascii="Times New Roman" w:hAnsi="Times New Roman" w:cs="Times New Roman"/>
          <w:b/>
          <w:sz w:val="22"/>
          <w:szCs w:val="22"/>
        </w:rPr>
        <w:t>ask</w:t>
      </w:r>
      <w:r>
        <w:rPr>
          <w:rFonts w:ascii="Times New Roman" w:hAnsi="Times New Roman" w:cs="Times New Roman"/>
          <w:sz w:val="22"/>
          <w:szCs w:val="22"/>
        </w:rPr>
        <w:t xml:space="preserve"> that if you must change</w:t>
      </w:r>
      <w:r w:rsidR="000504D6">
        <w:rPr>
          <w:rFonts w:ascii="Times New Roman" w:hAnsi="Times New Roman" w:cs="Times New Roman"/>
          <w:sz w:val="22"/>
          <w:szCs w:val="22"/>
        </w:rPr>
        <w:t xml:space="preserve"> your appointment</w:t>
      </w:r>
      <w:r>
        <w:rPr>
          <w:rFonts w:ascii="Times New Roman" w:hAnsi="Times New Roman" w:cs="Times New Roman"/>
          <w:sz w:val="22"/>
          <w:szCs w:val="22"/>
        </w:rPr>
        <w:t xml:space="preserve"> you give</w:t>
      </w:r>
      <w:r w:rsidR="00802701" w:rsidRPr="00FA326A">
        <w:rPr>
          <w:rFonts w:ascii="Times New Roman" w:hAnsi="Times New Roman" w:cs="Times New Roman"/>
          <w:sz w:val="22"/>
          <w:szCs w:val="22"/>
        </w:rPr>
        <w:t xml:space="preserve"> </w:t>
      </w:r>
      <w:r w:rsidR="00802701" w:rsidRPr="00E623A6">
        <w:rPr>
          <w:rFonts w:ascii="Times New Roman" w:hAnsi="Times New Roman" w:cs="Times New Roman"/>
          <w:b/>
          <w:sz w:val="22"/>
          <w:szCs w:val="22"/>
        </w:rPr>
        <w:t>one</w:t>
      </w:r>
      <w:r w:rsidR="00802701" w:rsidRPr="00FA326A">
        <w:rPr>
          <w:rFonts w:ascii="Times New Roman" w:hAnsi="Times New Roman" w:cs="Times New Roman"/>
          <w:sz w:val="22"/>
          <w:szCs w:val="22"/>
        </w:rPr>
        <w:t xml:space="preserve"> business day notice prior to your scheduled time</w:t>
      </w:r>
      <w:r w:rsidR="00802701">
        <w:rPr>
          <w:rFonts w:ascii="Times New Roman" w:hAnsi="Times New Roman" w:cs="Times New Roman"/>
          <w:sz w:val="22"/>
          <w:szCs w:val="22"/>
        </w:rPr>
        <w:t xml:space="preserve"> so that we ma</w:t>
      </w:r>
      <w:r>
        <w:rPr>
          <w:rFonts w:ascii="Times New Roman" w:hAnsi="Times New Roman" w:cs="Times New Roman"/>
          <w:sz w:val="22"/>
          <w:szCs w:val="22"/>
        </w:rPr>
        <w:t>y fill the block of time</w:t>
      </w:r>
      <w:r w:rsidR="00802701">
        <w:rPr>
          <w:rFonts w:ascii="Times New Roman" w:hAnsi="Times New Roman" w:cs="Times New Roman"/>
          <w:sz w:val="22"/>
          <w:szCs w:val="22"/>
        </w:rPr>
        <w:t xml:space="preserve"> reserved for you.</w:t>
      </w:r>
      <w:r w:rsidR="00802701" w:rsidRPr="00FA326A">
        <w:rPr>
          <w:rFonts w:ascii="Times New Roman" w:hAnsi="Times New Roman" w:cs="Times New Roman"/>
          <w:sz w:val="22"/>
          <w:szCs w:val="22"/>
        </w:rPr>
        <w:t xml:space="preserve">  </w:t>
      </w:r>
      <w:r w:rsidR="007B7283">
        <w:rPr>
          <w:rFonts w:ascii="Times New Roman" w:hAnsi="Times New Roman" w:cs="Times New Roman"/>
          <w:sz w:val="22"/>
          <w:szCs w:val="22"/>
        </w:rPr>
        <w:t xml:space="preserve">If a conflict occurs on the day of your </w:t>
      </w:r>
      <w:r w:rsidR="00D4246A">
        <w:rPr>
          <w:rFonts w:ascii="Times New Roman" w:hAnsi="Times New Roman" w:cs="Times New Roman"/>
          <w:sz w:val="22"/>
          <w:szCs w:val="22"/>
        </w:rPr>
        <w:t xml:space="preserve">scheduled </w:t>
      </w:r>
      <w:r w:rsidR="007B7283">
        <w:rPr>
          <w:rFonts w:ascii="Times New Roman" w:hAnsi="Times New Roman" w:cs="Times New Roman"/>
          <w:sz w:val="22"/>
          <w:szCs w:val="22"/>
        </w:rPr>
        <w:t xml:space="preserve">appointment, please call the office as soon as possible so that </w:t>
      </w:r>
      <w:r w:rsidR="00921EB9">
        <w:rPr>
          <w:rFonts w:ascii="Times New Roman" w:hAnsi="Times New Roman" w:cs="Times New Roman"/>
          <w:sz w:val="22"/>
          <w:szCs w:val="22"/>
        </w:rPr>
        <w:t xml:space="preserve">we may attempt to fill </w:t>
      </w:r>
      <w:r w:rsidR="00D4246A">
        <w:rPr>
          <w:rFonts w:ascii="Times New Roman" w:hAnsi="Times New Roman" w:cs="Times New Roman"/>
          <w:sz w:val="22"/>
          <w:szCs w:val="22"/>
        </w:rPr>
        <w:t xml:space="preserve">the time reserved for you.  If we are </w:t>
      </w:r>
      <w:r w:rsidR="003B2598">
        <w:rPr>
          <w:rFonts w:ascii="Times New Roman" w:hAnsi="Times New Roman" w:cs="Times New Roman"/>
          <w:sz w:val="22"/>
          <w:szCs w:val="22"/>
        </w:rPr>
        <w:t>able to do so, you may be able to avoid a</w:t>
      </w:r>
      <w:r w:rsidR="00D4246A">
        <w:rPr>
          <w:rFonts w:ascii="Times New Roman" w:hAnsi="Times New Roman" w:cs="Times New Roman"/>
          <w:sz w:val="22"/>
          <w:szCs w:val="22"/>
        </w:rPr>
        <w:t xml:space="preserve"> Broken Appointment Fee. </w:t>
      </w:r>
    </w:p>
    <w:p w14:paraId="7542ABD8" w14:textId="77777777" w:rsidR="00802701" w:rsidRDefault="00802701" w:rsidP="00176069">
      <w:pPr>
        <w:tabs>
          <w:tab w:val="left" w:pos="10620"/>
        </w:tabs>
        <w:ind w:left="90" w:right="90"/>
        <w:jc w:val="both"/>
        <w:rPr>
          <w:rFonts w:ascii="Times New Roman" w:hAnsi="Times New Roman" w:cs="Times New Roman"/>
          <w:sz w:val="22"/>
          <w:szCs w:val="22"/>
        </w:rPr>
      </w:pPr>
    </w:p>
    <w:p w14:paraId="6818D28E" w14:textId="66C72955" w:rsidR="00E70A48" w:rsidRDefault="00AB1A46" w:rsidP="00176069">
      <w:pPr>
        <w:tabs>
          <w:tab w:val="left" w:pos="10620"/>
        </w:tabs>
        <w:ind w:left="90" w:right="90" w:hanging="180"/>
        <w:jc w:val="center"/>
        <w:rPr>
          <w:rFonts w:ascii="Times New Roman" w:hAnsi="Times New Roman" w:cs="Times New Roman"/>
          <w:sz w:val="22"/>
          <w:szCs w:val="22"/>
        </w:rPr>
      </w:pPr>
      <w:r>
        <w:rPr>
          <w:rFonts w:ascii="Times New Roman" w:hAnsi="Times New Roman" w:cs="Times New Roman"/>
          <w:b/>
          <w:i/>
          <w:sz w:val="22"/>
          <w:szCs w:val="22"/>
          <w:u w:val="single"/>
        </w:rPr>
        <w:t xml:space="preserve">A </w:t>
      </w:r>
      <w:r w:rsidR="00802701" w:rsidRPr="00A36630">
        <w:rPr>
          <w:rFonts w:ascii="Times New Roman" w:hAnsi="Times New Roman" w:cs="Times New Roman"/>
          <w:b/>
          <w:i/>
          <w:sz w:val="22"/>
          <w:szCs w:val="22"/>
          <w:u w:val="single"/>
        </w:rPr>
        <w:t>BROKEN APPOINTMENT FEE</w:t>
      </w:r>
      <w:r w:rsidR="00802701" w:rsidRPr="00FA326A">
        <w:rPr>
          <w:rFonts w:ascii="Times New Roman" w:hAnsi="Times New Roman" w:cs="Times New Roman"/>
          <w:sz w:val="22"/>
          <w:szCs w:val="22"/>
        </w:rPr>
        <w:t xml:space="preserve"> </w:t>
      </w:r>
    </w:p>
    <w:p w14:paraId="7C622863" w14:textId="77777777" w:rsidR="00882E52" w:rsidRDefault="00882E52" w:rsidP="00176069">
      <w:pPr>
        <w:tabs>
          <w:tab w:val="left" w:pos="10620"/>
        </w:tabs>
        <w:ind w:left="90" w:right="90" w:hanging="180"/>
        <w:jc w:val="center"/>
        <w:rPr>
          <w:rFonts w:ascii="Times New Roman" w:hAnsi="Times New Roman" w:cs="Times New Roman"/>
          <w:sz w:val="22"/>
          <w:szCs w:val="22"/>
        </w:rPr>
      </w:pPr>
    </w:p>
    <w:p w14:paraId="19C76326" w14:textId="6E35373D" w:rsidR="00802701" w:rsidRPr="00FA326A" w:rsidRDefault="003B2598" w:rsidP="00176069">
      <w:pPr>
        <w:tabs>
          <w:tab w:val="left" w:pos="10620"/>
        </w:tabs>
        <w:ind w:left="90" w:right="90" w:hanging="180"/>
        <w:jc w:val="center"/>
        <w:rPr>
          <w:rFonts w:ascii="Times New Roman" w:hAnsi="Times New Roman" w:cs="Times New Roman"/>
          <w:sz w:val="22"/>
          <w:szCs w:val="22"/>
        </w:rPr>
      </w:pPr>
      <w:r>
        <w:rPr>
          <w:rFonts w:ascii="Times New Roman" w:hAnsi="Times New Roman" w:cs="Times New Roman"/>
          <w:sz w:val="22"/>
          <w:szCs w:val="22"/>
        </w:rPr>
        <w:t>may</w:t>
      </w:r>
      <w:r w:rsidR="00802701" w:rsidRPr="00FA326A">
        <w:rPr>
          <w:rFonts w:ascii="Times New Roman" w:hAnsi="Times New Roman" w:cs="Times New Roman"/>
          <w:sz w:val="22"/>
          <w:szCs w:val="22"/>
        </w:rPr>
        <w:t xml:space="preserve"> be </w:t>
      </w:r>
      <w:r w:rsidR="00802701">
        <w:rPr>
          <w:rFonts w:ascii="Times New Roman" w:hAnsi="Times New Roman" w:cs="Times New Roman"/>
          <w:sz w:val="22"/>
          <w:szCs w:val="22"/>
        </w:rPr>
        <w:t>charg</w:t>
      </w:r>
      <w:r w:rsidR="00802701" w:rsidRPr="00FA326A">
        <w:rPr>
          <w:rFonts w:ascii="Times New Roman" w:hAnsi="Times New Roman" w:cs="Times New Roman"/>
          <w:sz w:val="22"/>
          <w:szCs w:val="22"/>
        </w:rPr>
        <w:t xml:space="preserve">ed for any </w:t>
      </w:r>
      <w:r w:rsidR="00802701">
        <w:rPr>
          <w:rFonts w:ascii="Times New Roman" w:hAnsi="Times New Roman" w:cs="Times New Roman"/>
          <w:sz w:val="22"/>
          <w:szCs w:val="22"/>
        </w:rPr>
        <w:t xml:space="preserve">missed appointment </w:t>
      </w:r>
      <w:r w:rsidR="007F01BF">
        <w:rPr>
          <w:rFonts w:ascii="Times New Roman" w:hAnsi="Times New Roman" w:cs="Times New Roman"/>
          <w:sz w:val="22"/>
          <w:szCs w:val="22"/>
        </w:rPr>
        <w:t>without notice</w:t>
      </w:r>
      <w:r>
        <w:rPr>
          <w:rFonts w:ascii="Times New Roman" w:hAnsi="Times New Roman" w:cs="Times New Roman"/>
          <w:sz w:val="22"/>
          <w:szCs w:val="22"/>
        </w:rPr>
        <w:t xml:space="preserve"> or</w:t>
      </w:r>
      <w:r w:rsidR="00802701">
        <w:rPr>
          <w:rFonts w:ascii="Times New Roman" w:hAnsi="Times New Roman" w:cs="Times New Roman"/>
          <w:sz w:val="22"/>
          <w:szCs w:val="22"/>
        </w:rPr>
        <w:t xml:space="preserve"> short notice cancellations</w:t>
      </w:r>
      <w:r w:rsidR="00802701" w:rsidRPr="00FA326A">
        <w:rPr>
          <w:rFonts w:ascii="Times New Roman" w:hAnsi="Times New Roman" w:cs="Times New Roman"/>
          <w:sz w:val="22"/>
          <w:szCs w:val="22"/>
        </w:rPr>
        <w:t>.</w:t>
      </w:r>
    </w:p>
    <w:p w14:paraId="11336F04" w14:textId="1732FBC7" w:rsidR="00802701" w:rsidRPr="002D065F" w:rsidRDefault="00AB1A46" w:rsidP="00176069">
      <w:pPr>
        <w:tabs>
          <w:tab w:val="left" w:pos="10620"/>
        </w:tabs>
        <w:ind w:left="90" w:right="90"/>
        <w:jc w:val="center"/>
        <w:rPr>
          <w:rFonts w:ascii="Times New Roman" w:hAnsi="Times New Roman" w:cs="Times New Roman"/>
          <w:sz w:val="22"/>
          <w:szCs w:val="22"/>
          <w:u w:val="single"/>
        </w:rPr>
      </w:pPr>
      <w:r>
        <w:rPr>
          <w:rFonts w:ascii="Times New Roman" w:hAnsi="Times New Roman" w:cs="Times New Roman"/>
          <w:sz w:val="22"/>
          <w:szCs w:val="22"/>
          <w:u w:val="single"/>
        </w:rPr>
        <w:t>A fee of $50 per hour may</w:t>
      </w:r>
      <w:r w:rsidR="00802701" w:rsidRPr="002D065F">
        <w:rPr>
          <w:rFonts w:ascii="Times New Roman" w:hAnsi="Times New Roman" w:cs="Times New Roman"/>
          <w:sz w:val="22"/>
          <w:szCs w:val="22"/>
          <w:u w:val="single"/>
        </w:rPr>
        <w:t xml:space="preserve"> be assessed for such appointments.</w:t>
      </w:r>
    </w:p>
    <w:p w14:paraId="7D36A77E" w14:textId="77777777" w:rsidR="00802701" w:rsidRPr="00FA326A" w:rsidRDefault="00802701" w:rsidP="00176069">
      <w:pPr>
        <w:tabs>
          <w:tab w:val="left" w:pos="10620"/>
        </w:tabs>
        <w:ind w:left="90" w:right="90"/>
        <w:jc w:val="center"/>
        <w:rPr>
          <w:rFonts w:ascii="Times New Roman" w:hAnsi="Times New Roman" w:cs="Times New Roman"/>
          <w:sz w:val="22"/>
          <w:szCs w:val="22"/>
        </w:rPr>
      </w:pPr>
    </w:p>
    <w:p w14:paraId="34C49212" w14:textId="405BAE5B" w:rsidR="00802701" w:rsidRPr="002D065F" w:rsidRDefault="00802701" w:rsidP="00176069">
      <w:pPr>
        <w:tabs>
          <w:tab w:val="left" w:pos="10620"/>
        </w:tabs>
        <w:ind w:left="90" w:right="90"/>
        <w:rPr>
          <w:rFonts w:ascii="Times New Roman" w:hAnsi="Times New Roman" w:cs="Times New Roman"/>
          <w:sz w:val="22"/>
          <w:szCs w:val="22"/>
        </w:rPr>
      </w:pPr>
      <w:r w:rsidRPr="00FA326A">
        <w:rPr>
          <w:rFonts w:ascii="Times New Roman" w:hAnsi="Times New Roman" w:cs="Times New Roman"/>
          <w:sz w:val="22"/>
          <w:szCs w:val="22"/>
        </w:rPr>
        <w:t>Should you incur a</w:t>
      </w:r>
      <w:r w:rsidR="00647143">
        <w:rPr>
          <w:rFonts w:ascii="Times New Roman" w:hAnsi="Times New Roman" w:cs="Times New Roman"/>
          <w:sz w:val="22"/>
          <w:szCs w:val="22"/>
        </w:rPr>
        <w:t xml:space="preserve"> fee for lost time, payment may</w:t>
      </w:r>
      <w:r w:rsidRPr="00FA326A">
        <w:rPr>
          <w:rFonts w:ascii="Times New Roman" w:hAnsi="Times New Roman" w:cs="Times New Roman"/>
          <w:sz w:val="22"/>
          <w:szCs w:val="22"/>
        </w:rPr>
        <w:t xml:space="preserve"> be </w:t>
      </w:r>
      <w:r w:rsidRPr="002D065F">
        <w:rPr>
          <w:rFonts w:ascii="Times New Roman" w:hAnsi="Times New Roman" w:cs="Times New Roman"/>
          <w:sz w:val="22"/>
          <w:szCs w:val="22"/>
        </w:rPr>
        <w:t xml:space="preserve">debited from any existing credit or be due prior to scheduling any further appointments. </w:t>
      </w:r>
    </w:p>
    <w:p w14:paraId="24C10450" w14:textId="77777777" w:rsidR="00802701" w:rsidRPr="00FA326A" w:rsidRDefault="00802701" w:rsidP="00647143">
      <w:pPr>
        <w:tabs>
          <w:tab w:val="left" w:pos="10620"/>
        </w:tabs>
        <w:ind w:right="90"/>
        <w:rPr>
          <w:rFonts w:ascii="Times New Roman" w:hAnsi="Times New Roman" w:cs="Times New Roman"/>
          <w:sz w:val="22"/>
          <w:szCs w:val="22"/>
        </w:rPr>
      </w:pPr>
    </w:p>
    <w:p w14:paraId="7BD3396C" w14:textId="2E9884E1" w:rsidR="002D1701" w:rsidRDefault="00802701" w:rsidP="00176069">
      <w:pPr>
        <w:tabs>
          <w:tab w:val="left" w:pos="10620"/>
        </w:tabs>
        <w:ind w:left="90" w:right="90"/>
        <w:jc w:val="both"/>
        <w:rPr>
          <w:rFonts w:ascii="Times New Roman" w:hAnsi="Times New Roman" w:cs="Times New Roman"/>
          <w:sz w:val="22"/>
          <w:szCs w:val="22"/>
        </w:rPr>
      </w:pPr>
      <w:r w:rsidRPr="00FA326A">
        <w:rPr>
          <w:rFonts w:ascii="Times New Roman" w:hAnsi="Times New Roman" w:cs="Times New Roman"/>
          <w:sz w:val="22"/>
          <w:szCs w:val="22"/>
        </w:rPr>
        <w:t xml:space="preserve">For any </w:t>
      </w:r>
      <w:r w:rsidRPr="00A36630">
        <w:rPr>
          <w:rFonts w:ascii="Times New Roman" w:hAnsi="Times New Roman" w:cs="Times New Roman"/>
          <w:b/>
          <w:sz w:val="22"/>
          <w:szCs w:val="22"/>
          <w:u w:val="single"/>
        </w:rPr>
        <w:t>Implant, Periodontal Surgery, and Cosmetic appointments,</w:t>
      </w:r>
      <w:r w:rsidR="00647143">
        <w:rPr>
          <w:rFonts w:ascii="Times New Roman" w:hAnsi="Times New Roman" w:cs="Times New Roman"/>
          <w:sz w:val="22"/>
          <w:szCs w:val="22"/>
        </w:rPr>
        <w:t xml:space="preserve"> a deposit of $150 may be required</w:t>
      </w:r>
      <w:r w:rsidRPr="00FA326A">
        <w:rPr>
          <w:rFonts w:ascii="Times New Roman" w:hAnsi="Times New Roman" w:cs="Times New Roman"/>
          <w:sz w:val="22"/>
          <w:szCs w:val="22"/>
        </w:rPr>
        <w:t xml:space="preserve"> at the time of scheduling to reserve your appointment, </w:t>
      </w:r>
      <w:r w:rsidR="00647143">
        <w:rPr>
          <w:rFonts w:ascii="Times New Roman" w:hAnsi="Times New Roman" w:cs="Times New Roman"/>
          <w:sz w:val="22"/>
          <w:szCs w:val="22"/>
        </w:rPr>
        <w:t>which is fully refundable with</w:t>
      </w:r>
      <w:r w:rsidRPr="00FA326A">
        <w:rPr>
          <w:rFonts w:ascii="Times New Roman" w:hAnsi="Times New Roman" w:cs="Times New Roman"/>
          <w:sz w:val="22"/>
          <w:szCs w:val="22"/>
        </w:rPr>
        <w:t xml:space="preserve"> proper advance cancellation notice.</w:t>
      </w:r>
    </w:p>
    <w:p w14:paraId="6D12C263" w14:textId="77777777" w:rsidR="002F7374" w:rsidRDefault="002F7374" w:rsidP="00176069">
      <w:pPr>
        <w:tabs>
          <w:tab w:val="left" w:pos="10620"/>
        </w:tabs>
        <w:ind w:left="90" w:right="90"/>
        <w:jc w:val="both"/>
        <w:rPr>
          <w:rFonts w:ascii="Times New Roman" w:hAnsi="Times New Roman" w:cs="Times New Roman"/>
          <w:sz w:val="22"/>
          <w:szCs w:val="22"/>
        </w:rPr>
      </w:pPr>
    </w:p>
    <w:p w14:paraId="22D7429C" w14:textId="77777777" w:rsidR="00933F0F" w:rsidRDefault="00933F0F" w:rsidP="002F7374">
      <w:pPr>
        <w:tabs>
          <w:tab w:val="left" w:pos="10620"/>
        </w:tabs>
        <w:ind w:left="90" w:right="90"/>
        <w:jc w:val="center"/>
        <w:rPr>
          <w:rFonts w:ascii="Times New Roman" w:hAnsi="Times New Roman" w:cs="Times New Roman"/>
          <w:b/>
          <w:sz w:val="28"/>
          <w:szCs w:val="28"/>
          <w:u w:val="single"/>
        </w:rPr>
      </w:pPr>
    </w:p>
    <w:p w14:paraId="4DE8E15D" w14:textId="77777777" w:rsidR="002F7374" w:rsidRDefault="002F7374" w:rsidP="002F7374">
      <w:pPr>
        <w:tabs>
          <w:tab w:val="left" w:pos="10620"/>
        </w:tabs>
        <w:ind w:left="90" w:right="90"/>
        <w:jc w:val="center"/>
        <w:rPr>
          <w:rFonts w:ascii="Times New Roman" w:hAnsi="Times New Roman" w:cs="Times New Roman"/>
          <w:b/>
          <w:sz w:val="28"/>
          <w:szCs w:val="28"/>
          <w:u w:val="single"/>
        </w:rPr>
      </w:pPr>
      <w:r w:rsidRPr="00D976BE">
        <w:rPr>
          <w:rFonts w:ascii="Times New Roman" w:hAnsi="Times New Roman" w:cs="Times New Roman"/>
          <w:b/>
          <w:sz w:val="28"/>
          <w:szCs w:val="28"/>
          <w:u w:val="single"/>
        </w:rPr>
        <w:t>Insurance Policy</w:t>
      </w:r>
    </w:p>
    <w:p w14:paraId="7A1A78E9" w14:textId="77777777" w:rsidR="002F7374" w:rsidRDefault="002F7374" w:rsidP="002F7374">
      <w:pPr>
        <w:tabs>
          <w:tab w:val="left" w:pos="10620"/>
        </w:tabs>
        <w:ind w:left="90" w:right="90"/>
        <w:jc w:val="center"/>
        <w:rPr>
          <w:rFonts w:ascii="Times New Roman" w:hAnsi="Times New Roman" w:cs="Times New Roman"/>
          <w:sz w:val="22"/>
          <w:szCs w:val="22"/>
        </w:rPr>
      </w:pPr>
    </w:p>
    <w:p w14:paraId="649D7176" w14:textId="77777777" w:rsidR="002F7374" w:rsidRDefault="002F7374" w:rsidP="002F7374">
      <w:pPr>
        <w:tabs>
          <w:tab w:val="left" w:pos="10620"/>
        </w:tabs>
        <w:ind w:left="90" w:right="90"/>
        <w:jc w:val="both"/>
        <w:rPr>
          <w:rFonts w:ascii="Times New Roman" w:hAnsi="Times New Roman" w:cs="Times New Roman"/>
          <w:sz w:val="22"/>
          <w:szCs w:val="22"/>
        </w:rPr>
      </w:pPr>
      <w:r>
        <w:rPr>
          <w:rFonts w:ascii="Times New Roman" w:hAnsi="Times New Roman" w:cs="Times New Roman"/>
          <w:sz w:val="22"/>
          <w:szCs w:val="22"/>
        </w:rPr>
        <w:t>As a courtesy, we will be happy to complete and submit any insurance forms related to dental treatment.</w:t>
      </w:r>
    </w:p>
    <w:p w14:paraId="0716AE96" w14:textId="77777777" w:rsidR="002F7374" w:rsidRDefault="002F7374" w:rsidP="002F7374">
      <w:pPr>
        <w:tabs>
          <w:tab w:val="left" w:pos="10620"/>
        </w:tabs>
        <w:ind w:left="90" w:right="90"/>
        <w:jc w:val="both"/>
        <w:rPr>
          <w:rFonts w:ascii="Times New Roman" w:hAnsi="Times New Roman" w:cs="Times New Roman"/>
          <w:sz w:val="22"/>
          <w:szCs w:val="22"/>
        </w:rPr>
      </w:pPr>
    </w:p>
    <w:p w14:paraId="0C34677E" w14:textId="77777777" w:rsidR="002F7374" w:rsidRDefault="002F7374" w:rsidP="002F7374">
      <w:pPr>
        <w:tabs>
          <w:tab w:val="left" w:pos="10620"/>
        </w:tabs>
        <w:ind w:left="90" w:right="90"/>
        <w:jc w:val="both"/>
        <w:rPr>
          <w:rFonts w:ascii="Times New Roman" w:hAnsi="Times New Roman" w:cs="Times New Roman"/>
          <w:sz w:val="22"/>
          <w:szCs w:val="22"/>
        </w:rPr>
      </w:pPr>
      <w:r>
        <w:rPr>
          <w:rFonts w:ascii="Times New Roman" w:hAnsi="Times New Roman" w:cs="Times New Roman"/>
          <w:sz w:val="22"/>
          <w:szCs w:val="22"/>
        </w:rPr>
        <w:t>In order to avoid misunderstandings, please carefully read and understand the following policy regarding dental insurance benefits.</w:t>
      </w:r>
    </w:p>
    <w:p w14:paraId="51730CB0" w14:textId="77777777" w:rsidR="002F7374" w:rsidRDefault="002F7374" w:rsidP="002F7374">
      <w:pPr>
        <w:tabs>
          <w:tab w:val="left" w:pos="10620"/>
        </w:tabs>
        <w:ind w:left="90" w:right="90"/>
        <w:jc w:val="both"/>
        <w:rPr>
          <w:rFonts w:ascii="Times New Roman" w:hAnsi="Times New Roman" w:cs="Times New Roman"/>
          <w:sz w:val="22"/>
          <w:szCs w:val="22"/>
        </w:rPr>
      </w:pPr>
    </w:p>
    <w:p w14:paraId="45BA9374" w14:textId="77777777" w:rsidR="002F7374" w:rsidRDefault="002F7374" w:rsidP="002F7374">
      <w:pPr>
        <w:tabs>
          <w:tab w:val="left" w:pos="10620"/>
        </w:tabs>
        <w:ind w:left="90" w:right="90"/>
        <w:jc w:val="both"/>
        <w:rPr>
          <w:rFonts w:ascii="Times New Roman" w:hAnsi="Times New Roman" w:cs="Times New Roman"/>
          <w:sz w:val="22"/>
          <w:szCs w:val="22"/>
        </w:rPr>
      </w:pPr>
      <w:r>
        <w:rPr>
          <w:rFonts w:ascii="Times New Roman" w:hAnsi="Times New Roman" w:cs="Times New Roman"/>
          <w:sz w:val="22"/>
          <w:szCs w:val="22"/>
        </w:rPr>
        <w:t xml:space="preserve">Our professional services are rendered to you, as such, you are responsible for payment of those services.  </w:t>
      </w:r>
    </w:p>
    <w:p w14:paraId="21B7A8FA" w14:textId="77777777" w:rsidR="002F7374" w:rsidRDefault="002F7374" w:rsidP="002F7374">
      <w:pPr>
        <w:tabs>
          <w:tab w:val="left" w:pos="10620"/>
        </w:tabs>
        <w:ind w:right="90"/>
        <w:jc w:val="both"/>
        <w:rPr>
          <w:rFonts w:ascii="Times New Roman" w:hAnsi="Times New Roman" w:cs="Times New Roman"/>
          <w:sz w:val="22"/>
          <w:szCs w:val="22"/>
        </w:rPr>
      </w:pPr>
    </w:p>
    <w:p w14:paraId="1DDA3E83" w14:textId="77777777" w:rsidR="002F7374" w:rsidRDefault="002F7374" w:rsidP="002F7374">
      <w:pPr>
        <w:tabs>
          <w:tab w:val="left" w:pos="10620"/>
        </w:tabs>
        <w:ind w:left="90" w:right="90"/>
        <w:jc w:val="both"/>
        <w:rPr>
          <w:rFonts w:ascii="Times New Roman" w:hAnsi="Times New Roman" w:cs="Times New Roman"/>
          <w:sz w:val="22"/>
          <w:szCs w:val="22"/>
        </w:rPr>
      </w:pPr>
      <w:r>
        <w:rPr>
          <w:rFonts w:ascii="Times New Roman" w:hAnsi="Times New Roman" w:cs="Times New Roman"/>
          <w:sz w:val="22"/>
          <w:szCs w:val="22"/>
        </w:rPr>
        <w:t>Our practice accepts assignment of benefits from many insurance providers.  If you have insurance, you will need to provide payment for any deductibles, co-payments, or other amounts not covered by your benefit plan.  Since most insurance plans do not cover 100% of the treatment costs, please review your Explanation of Benefits (EOB) booklet provided by your employer.</w:t>
      </w:r>
    </w:p>
    <w:p w14:paraId="589CEA33" w14:textId="77777777" w:rsidR="002F7374" w:rsidRDefault="002F7374" w:rsidP="002F7374">
      <w:pPr>
        <w:tabs>
          <w:tab w:val="left" w:pos="10620"/>
        </w:tabs>
        <w:ind w:right="90"/>
        <w:jc w:val="both"/>
        <w:rPr>
          <w:rFonts w:ascii="Times New Roman" w:hAnsi="Times New Roman" w:cs="Times New Roman"/>
          <w:sz w:val="22"/>
          <w:szCs w:val="22"/>
        </w:rPr>
      </w:pPr>
    </w:p>
    <w:p w14:paraId="16D192BA" w14:textId="77777777" w:rsidR="002F7374" w:rsidRDefault="002F7374" w:rsidP="002F7374">
      <w:pPr>
        <w:tabs>
          <w:tab w:val="left" w:pos="10620"/>
        </w:tabs>
        <w:ind w:left="90" w:right="90"/>
        <w:jc w:val="both"/>
        <w:rPr>
          <w:rFonts w:ascii="Times New Roman" w:hAnsi="Times New Roman" w:cs="Times New Roman"/>
          <w:sz w:val="22"/>
          <w:szCs w:val="22"/>
          <w:u w:val="single"/>
        </w:rPr>
      </w:pPr>
      <w:r>
        <w:rPr>
          <w:rFonts w:ascii="Times New Roman" w:hAnsi="Times New Roman" w:cs="Times New Roman"/>
          <w:sz w:val="22"/>
          <w:szCs w:val="22"/>
        </w:rPr>
        <w:t xml:space="preserve">We will in good faith attempt to assist with any questions that may arise regarding your policy eligibility and insurance reimbursement toward treatment.  However, be aware that eligibility and reimbursement of any particular policy is predetermined and agreed upon by the patient’s employer and insurance company.  Therefore, the insurance company makes the final decision regarding a patient’s eligibility and reimbursement based on the patient’s policy when the actual claim for treatment is submitted.  </w:t>
      </w:r>
    </w:p>
    <w:p w14:paraId="00F6A824" w14:textId="77777777" w:rsidR="002F7374" w:rsidRDefault="002F7374" w:rsidP="002F7374">
      <w:pPr>
        <w:tabs>
          <w:tab w:val="left" w:pos="10620"/>
        </w:tabs>
        <w:ind w:left="90" w:right="90"/>
        <w:jc w:val="both"/>
        <w:rPr>
          <w:rFonts w:ascii="Times New Roman" w:hAnsi="Times New Roman" w:cs="Times New Roman"/>
          <w:sz w:val="22"/>
          <w:szCs w:val="22"/>
          <w:u w:val="single"/>
        </w:rPr>
      </w:pPr>
    </w:p>
    <w:p w14:paraId="119D13E5" w14:textId="77777777" w:rsidR="002F7374" w:rsidRDefault="002F7374" w:rsidP="002F7374">
      <w:pPr>
        <w:tabs>
          <w:tab w:val="left" w:pos="10620"/>
        </w:tabs>
        <w:ind w:left="90" w:right="90"/>
        <w:jc w:val="both"/>
        <w:rPr>
          <w:rFonts w:ascii="Times New Roman" w:hAnsi="Times New Roman" w:cs="Times New Roman"/>
          <w:sz w:val="22"/>
          <w:szCs w:val="22"/>
        </w:rPr>
      </w:pPr>
      <w:r>
        <w:rPr>
          <w:rFonts w:ascii="Times New Roman" w:hAnsi="Times New Roman" w:cs="Times New Roman"/>
          <w:sz w:val="22"/>
          <w:szCs w:val="22"/>
        </w:rPr>
        <w:t xml:space="preserve">If you have any questions about the amount your plan will pay or the treatment your plan will cover, you should refer these questions to your benefit provider and/or employer.  At your request, our office will provide all pertinent information to your insurance company for a predetermination so that you can receive the maximum benefits available. </w:t>
      </w:r>
    </w:p>
    <w:p w14:paraId="5210EF1D" w14:textId="77777777" w:rsidR="002F7374" w:rsidRDefault="002F7374" w:rsidP="002F7374">
      <w:pPr>
        <w:tabs>
          <w:tab w:val="left" w:pos="10620"/>
        </w:tabs>
        <w:ind w:left="90" w:right="90"/>
        <w:jc w:val="both"/>
        <w:rPr>
          <w:rFonts w:ascii="Times New Roman" w:hAnsi="Times New Roman" w:cs="Times New Roman"/>
          <w:b/>
          <w:i/>
          <w:sz w:val="22"/>
          <w:szCs w:val="22"/>
        </w:rPr>
      </w:pPr>
    </w:p>
    <w:p w14:paraId="03B83C2B" w14:textId="77777777" w:rsidR="002F7374" w:rsidRPr="000E0D41" w:rsidRDefault="002F7374" w:rsidP="00176069">
      <w:pPr>
        <w:tabs>
          <w:tab w:val="left" w:pos="10620"/>
        </w:tabs>
        <w:ind w:left="90" w:right="90"/>
        <w:jc w:val="both"/>
        <w:rPr>
          <w:rFonts w:ascii="Times New Roman" w:hAnsi="Times New Roman" w:cs="Times New Roman"/>
          <w:sz w:val="22"/>
          <w:szCs w:val="22"/>
        </w:rPr>
      </w:pPr>
    </w:p>
    <w:p w14:paraId="7BF3DA79" w14:textId="212A4B1E" w:rsidR="00802701" w:rsidRDefault="000E0D41" w:rsidP="00176069">
      <w:pPr>
        <w:tabs>
          <w:tab w:val="left" w:pos="10620"/>
        </w:tabs>
        <w:ind w:left="90" w:right="9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Office </w:t>
      </w:r>
      <w:r w:rsidR="00802701" w:rsidRPr="00D976BE">
        <w:rPr>
          <w:rFonts w:ascii="Times New Roman" w:hAnsi="Times New Roman" w:cs="Times New Roman"/>
          <w:b/>
          <w:sz w:val="28"/>
          <w:szCs w:val="28"/>
          <w:u w:val="single"/>
        </w:rPr>
        <w:t>Financial Policy</w:t>
      </w:r>
    </w:p>
    <w:p w14:paraId="55114193" w14:textId="77777777" w:rsidR="00802701" w:rsidRDefault="00802701" w:rsidP="00176069">
      <w:pPr>
        <w:tabs>
          <w:tab w:val="left" w:pos="10620"/>
        </w:tabs>
        <w:ind w:left="90" w:right="90"/>
        <w:jc w:val="center"/>
        <w:rPr>
          <w:rFonts w:ascii="Times New Roman" w:hAnsi="Times New Roman" w:cs="Times New Roman"/>
          <w:sz w:val="22"/>
          <w:szCs w:val="22"/>
        </w:rPr>
      </w:pPr>
    </w:p>
    <w:p w14:paraId="120D9AB8" w14:textId="23637C76" w:rsidR="00802701" w:rsidRDefault="00802701" w:rsidP="00176069">
      <w:pPr>
        <w:tabs>
          <w:tab w:val="left" w:pos="10620"/>
        </w:tabs>
        <w:ind w:left="90" w:right="90"/>
        <w:jc w:val="both"/>
        <w:rPr>
          <w:rFonts w:ascii="Times New Roman" w:hAnsi="Times New Roman" w:cs="Times New Roman"/>
          <w:sz w:val="22"/>
          <w:szCs w:val="22"/>
        </w:rPr>
      </w:pPr>
      <w:r w:rsidRPr="007F5B8C">
        <w:rPr>
          <w:rFonts w:ascii="Times New Roman" w:hAnsi="Times New Roman" w:cs="Times New Roman"/>
          <w:sz w:val="22"/>
          <w:szCs w:val="22"/>
        </w:rPr>
        <w:t>Our team wants all of our patients to be able to afford quality dental care.</w:t>
      </w:r>
      <w:r>
        <w:rPr>
          <w:rFonts w:ascii="Times New Roman" w:hAnsi="Times New Roman" w:cs="Times New Roman"/>
          <w:sz w:val="22"/>
          <w:szCs w:val="22"/>
        </w:rPr>
        <w:t xml:space="preserve">  We</w:t>
      </w:r>
      <w:r w:rsidRPr="007F5B8C">
        <w:rPr>
          <w:rFonts w:ascii="Times New Roman" w:hAnsi="Times New Roman" w:cs="Times New Roman"/>
          <w:sz w:val="22"/>
          <w:szCs w:val="22"/>
        </w:rPr>
        <w:t xml:space="preserve"> offer the following fin</w:t>
      </w:r>
      <w:r>
        <w:rPr>
          <w:rFonts w:ascii="Times New Roman" w:hAnsi="Times New Roman" w:cs="Times New Roman"/>
          <w:sz w:val="22"/>
          <w:szCs w:val="22"/>
        </w:rPr>
        <w:t>ancial policy so that our patients</w:t>
      </w:r>
      <w:r w:rsidRPr="007F5B8C">
        <w:rPr>
          <w:rFonts w:ascii="Times New Roman" w:hAnsi="Times New Roman" w:cs="Times New Roman"/>
          <w:sz w:val="22"/>
          <w:szCs w:val="22"/>
        </w:rPr>
        <w:t xml:space="preserve"> can have the opportunity to decide which payment option may </w:t>
      </w:r>
      <w:r w:rsidR="00D456EA">
        <w:rPr>
          <w:rFonts w:ascii="Times New Roman" w:hAnsi="Times New Roman" w:cs="Times New Roman"/>
          <w:sz w:val="22"/>
          <w:szCs w:val="22"/>
        </w:rPr>
        <w:t xml:space="preserve">best </w:t>
      </w:r>
      <w:r w:rsidRPr="007F5B8C">
        <w:rPr>
          <w:rFonts w:ascii="Times New Roman" w:hAnsi="Times New Roman" w:cs="Times New Roman"/>
          <w:sz w:val="22"/>
          <w:szCs w:val="22"/>
        </w:rPr>
        <w:t xml:space="preserve">suit their needs.  </w:t>
      </w:r>
    </w:p>
    <w:p w14:paraId="26D089DE" w14:textId="77777777" w:rsidR="00802701" w:rsidRDefault="00802701" w:rsidP="00176069">
      <w:pPr>
        <w:tabs>
          <w:tab w:val="left" w:pos="10620"/>
        </w:tabs>
        <w:ind w:right="90"/>
        <w:jc w:val="both"/>
        <w:rPr>
          <w:rFonts w:ascii="Times New Roman" w:hAnsi="Times New Roman" w:cs="Times New Roman"/>
          <w:sz w:val="22"/>
          <w:szCs w:val="22"/>
        </w:rPr>
      </w:pPr>
    </w:p>
    <w:p w14:paraId="779436D5" w14:textId="54C01319" w:rsidR="00802701" w:rsidRDefault="00310310" w:rsidP="00176069">
      <w:pPr>
        <w:tabs>
          <w:tab w:val="left" w:pos="10620"/>
        </w:tabs>
        <w:ind w:left="90" w:right="90"/>
        <w:jc w:val="both"/>
        <w:rPr>
          <w:rFonts w:ascii="Times New Roman" w:hAnsi="Times New Roman" w:cs="Times New Roman"/>
          <w:sz w:val="22"/>
          <w:szCs w:val="22"/>
        </w:rPr>
      </w:pPr>
      <w:r>
        <w:rPr>
          <w:rFonts w:ascii="Times New Roman" w:hAnsi="Times New Roman" w:cs="Times New Roman"/>
          <w:sz w:val="22"/>
          <w:szCs w:val="22"/>
        </w:rPr>
        <w:t>Once</w:t>
      </w:r>
      <w:r w:rsidR="00802701">
        <w:rPr>
          <w:rFonts w:ascii="Times New Roman" w:hAnsi="Times New Roman" w:cs="Times New Roman"/>
          <w:sz w:val="22"/>
          <w:szCs w:val="22"/>
        </w:rPr>
        <w:t xml:space="preserve"> </w:t>
      </w:r>
      <w:r>
        <w:rPr>
          <w:rFonts w:ascii="Times New Roman" w:hAnsi="Times New Roman" w:cs="Times New Roman"/>
          <w:sz w:val="22"/>
          <w:szCs w:val="22"/>
        </w:rPr>
        <w:t>treatment needs have been determined</w:t>
      </w:r>
      <w:r w:rsidR="00802701">
        <w:rPr>
          <w:rFonts w:ascii="Times New Roman" w:hAnsi="Times New Roman" w:cs="Times New Roman"/>
          <w:sz w:val="22"/>
          <w:szCs w:val="22"/>
        </w:rPr>
        <w:t xml:space="preserve">, we will work with you to sequence </w:t>
      </w:r>
      <w:r>
        <w:rPr>
          <w:rFonts w:ascii="Times New Roman" w:hAnsi="Times New Roman" w:cs="Times New Roman"/>
          <w:sz w:val="22"/>
          <w:szCs w:val="22"/>
        </w:rPr>
        <w:t xml:space="preserve">your </w:t>
      </w:r>
      <w:r w:rsidR="00802701">
        <w:rPr>
          <w:rFonts w:ascii="Times New Roman" w:hAnsi="Times New Roman" w:cs="Times New Roman"/>
          <w:sz w:val="22"/>
          <w:szCs w:val="22"/>
        </w:rPr>
        <w:t xml:space="preserve">treatment </w:t>
      </w:r>
      <w:r w:rsidR="00D80AB8">
        <w:rPr>
          <w:rFonts w:ascii="Times New Roman" w:hAnsi="Times New Roman" w:cs="Times New Roman"/>
          <w:sz w:val="22"/>
          <w:szCs w:val="22"/>
        </w:rPr>
        <w:t xml:space="preserve">needs </w:t>
      </w:r>
      <w:r w:rsidR="00802701">
        <w:rPr>
          <w:rFonts w:ascii="Times New Roman" w:hAnsi="Times New Roman" w:cs="Times New Roman"/>
          <w:sz w:val="22"/>
          <w:szCs w:val="22"/>
        </w:rPr>
        <w:t xml:space="preserve">and </w:t>
      </w:r>
      <w:r w:rsidR="00AB731A">
        <w:rPr>
          <w:rFonts w:ascii="Times New Roman" w:hAnsi="Times New Roman" w:cs="Times New Roman"/>
          <w:sz w:val="22"/>
          <w:szCs w:val="22"/>
        </w:rPr>
        <w:t>explain</w:t>
      </w:r>
      <w:r w:rsidR="00802701">
        <w:rPr>
          <w:rFonts w:ascii="Times New Roman" w:hAnsi="Times New Roman" w:cs="Times New Roman"/>
          <w:sz w:val="22"/>
          <w:szCs w:val="22"/>
        </w:rPr>
        <w:t xml:space="preserve"> payment </w:t>
      </w:r>
      <w:r w:rsidR="00D80AB8">
        <w:rPr>
          <w:rFonts w:ascii="Times New Roman" w:hAnsi="Times New Roman" w:cs="Times New Roman"/>
          <w:sz w:val="22"/>
          <w:szCs w:val="22"/>
        </w:rPr>
        <w:t xml:space="preserve">requirements for any proposed treatment. </w:t>
      </w:r>
      <w:r w:rsidR="00552854">
        <w:rPr>
          <w:rFonts w:ascii="Times New Roman" w:hAnsi="Times New Roman" w:cs="Times New Roman"/>
          <w:sz w:val="22"/>
          <w:szCs w:val="22"/>
        </w:rPr>
        <w:t xml:space="preserve"> Generally, payment for service is expected the day service is rendered unless prior arrangements have been made.</w:t>
      </w:r>
    </w:p>
    <w:p w14:paraId="329EE0AA" w14:textId="77777777" w:rsidR="00552854" w:rsidRDefault="00552854" w:rsidP="00176069">
      <w:pPr>
        <w:tabs>
          <w:tab w:val="left" w:pos="10620"/>
        </w:tabs>
        <w:ind w:left="90" w:right="90"/>
        <w:jc w:val="both"/>
        <w:rPr>
          <w:rFonts w:ascii="Times New Roman" w:hAnsi="Times New Roman" w:cs="Times New Roman"/>
          <w:sz w:val="22"/>
          <w:szCs w:val="22"/>
        </w:rPr>
      </w:pPr>
    </w:p>
    <w:p w14:paraId="0C0878E0" w14:textId="0D339C41" w:rsidR="00802701" w:rsidRPr="00E8725E" w:rsidRDefault="005511AF" w:rsidP="00176069">
      <w:pPr>
        <w:tabs>
          <w:tab w:val="left" w:pos="10620"/>
        </w:tabs>
        <w:ind w:left="90" w:right="90"/>
        <w:jc w:val="center"/>
        <w:rPr>
          <w:rFonts w:ascii="Times New Roman" w:hAnsi="Times New Roman" w:cs="Times New Roman"/>
          <w:b/>
          <w:sz w:val="22"/>
          <w:szCs w:val="22"/>
        </w:rPr>
      </w:pPr>
      <w:r>
        <w:rPr>
          <w:rFonts w:ascii="Times New Roman" w:hAnsi="Times New Roman" w:cs="Times New Roman"/>
          <w:b/>
          <w:sz w:val="22"/>
          <w:szCs w:val="22"/>
        </w:rPr>
        <w:t xml:space="preserve">Available </w:t>
      </w:r>
      <w:r w:rsidR="00802701" w:rsidRPr="00E8725E">
        <w:rPr>
          <w:rFonts w:ascii="Times New Roman" w:hAnsi="Times New Roman" w:cs="Times New Roman"/>
          <w:b/>
          <w:sz w:val="22"/>
          <w:szCs w:val="22"/>
        </w:rPr>
        <w:t>Payment Options</w:t>
      </w:r>
    </w:p>
    <w:p w14:paraId="3C11E7A4" w14:textId="77777777" w:rsidR="00802701" w:rsidRDefault="00802701" w:rsidP="00176069">
      <w:pPr>
        <w:tabs>
          <w:tab w:val="left" w:pos="10620"/>
        </w:tabs>
        <w:ind w:left="90" w:right="90"/>
        <w:jc w:val="both"/>
        <w:rPr>
          <w:rFonts w:ascii="Times New Roman" w:hAnsi="Times New Roman" w:cs="Times New Roman"/>
          <w:sz w:val="22"/>
          <w:szCs w:val="22"/>
        </w:rPr>
      </w:pPr>
    </w:p>
    <w:p w14:paraId="15F0563F" w14:textId="6C4582EC" w:rsidR="00802701" w:rsidRPr="005511AF" w:rsidRDefault="005511AF" w:rsidP="00176069">
      <w:pPr>
        <w:pStyle w:val="ListParagraph"/>
        <w:numPr>
          <w:ilvl w:val="0"/>
          <w:numId w:val="11"/>
        </w:numPr>
        <w:tabs>
          <w:tab w:val="left" w:pos="10620"/>
        </w:tabs>
        <w:ind w:right="90"/>
        <w:jc w:val="both"/>
        <w:rPr>
          <w:rFonts w:ascii="Times New Roman" w:hAnsi="Times New Roman" w:cs="Times New Roman"/>
          <w:sz w:val="22"/>
          <w:szCs w:val="22"/>
        </w:rPr>
      </w:pPr>
      <w:r w:rsidRPr="005511AF">
        <w:rPr>
          <w:rFonts w:ascii="Times New Roman" w:hAnsi="Times New Roman" w:cs="Times New Roman"/>
          <w:b/>
          <w:sz w:val="22"/>
          <w:szCs w:val="22"/>
        </w:rPr>
        <w:t>Major Credit Cards and Pre-Authorized Credit C</w:t>
      </w:r>
      <w:r w:rsidR="00802701" w:rsidRPr="005511AF">
        <w:rPr>
          <w:rFonts w:ascii="Times New Roman" w:hAnsi="Times New Roman" w:cs="Times New Roman"/>
          <w:b/>
          <w:sz w:val="22"/>
          <w:szCs w:val="22"/>
        </w:rPr>
        <w:t>ard monthly payments</w:t>
      </w:r>
      <w:r w:rsidR="007E4DE2">
        <w:rPr>
          <w:rFonts w:ascii="Times New Roman" w:hAnsi="Times New Roman" w:cs="Times New Roman"/>
          <w:sz w:val="22"/>
          <w:szCs w:val="22"/>
        </w:rPr>
        <w:t>:  we accept</w:t>
      </w:r>
      <w:r w:rsidR="00802701" w:rsidRPr="005511AF">
        <w:rPr>
          <w:rFonts w:ascii="Times New Roman" w:hAnsi="Times New Roman" w:cs="Times New Roman"/>
          <w:sz w:val="22"/>
          <w:szCs w:val="22"/>
        </w:rPr>
        <w:t xml:space="preserve"> Visa, MasterCard, American Express, and Discover. </w:t>
      </w:r>
      <w:r w:rsidR="0092733D">
        <w:rPr>
          <w:rFonts w:ascii="Times New Roman" w:hAnsi="Times New Roman" w:cs="Times New Roman"/>
          <w:sz w:val="22"/>
          <w:szCs w:val="22"/>
        </w:rPr>
        <w:t xml:space="preserve"> If you prefer to pay</w:t>
      </w:r>
      <w:r w:rsidR="007E4DE2">
        <w:rPr>
          <w:rFonts w:ascii="Times New Roman" w:hAnsi="Times New Roman" w:cs="Times New Roman"/>
          <w:sz w:val="22"/>
          <w:szCs w:val="22"/>
        </w:rPr>
        <w:t xml:space="preserve"> large</w:t>
      </w:r>
      <w:r w:rsidR="00802701" w:rsidRPr="005511AF">
        <w:rPr>
          <w:rFonts w:ascii="Times New Roman" w:hAnsi="Times New Roman" w:cs="Times New Roman"/>
          <w:sz w:val="22"/>
          <w:szCs w:val="22"/>
        </w:rPr>
        <w:t xml:space="preserve"> treatment costs over a period of time, you </w:t>
      </w:r>
      <w:r w:rsidR="0092733D">
        <w:rPr>
          <w:rFonts w:ascii="Times New Roman" w:hAnsi="Times New Roman" w:cs="Times New Roman"/>
          <w:sz w:val="22"/>
          <w:szCs w:val="22"/>
        </w:rPr>
        <w:t xml:space="preserve">may </w:t>
      </w:r>
      <w:r w:rsidR="00802701" w:rsidRPr="005511AF">
        <w:rPr>
          <w:rFonts w:ascii="Times New Roman" w:hAnsi="Times New Roman" w:cs="Times New Roman"/>
          <w:sz w:val="22"/>
          <w:szCs w:val="22"/>
        </w:rPr>
        <w:t xml:space="preserve">sign a monthly authorization of </w:t>
      </w:r>
      <w:r w:rsidR="007E4DE2">
        <w:rPr>
          <w:rFonts w:ascii="Times New Roman" w:hAnsi="Times New Roman" w:cs="Times New Roman"/>
          <w:sz w:val="22"/>
          <w:szCs w:val="22"/>
        </w:rPr>
        <w:t>payment form</w:t>
      </w:r>
      <w:r w:rsidR="00802701" w:rsidRPr="005511AF">
        <w:rPr>
          <w:rFonts w:ascii="Times New Roman" w:hAnsi="Times New Roman" w:cs="Times New Roman"/>
          <w:sz w:val="22"/>
          <w:szCs w:val="22"/>
        </w:rPr>
        <w:t xml:space="preserve">.  </w:t>
      </w:r>
      <w:r w:rsidR="00E81E94">
        <w:rPr>
          <w:rFonts w:ascii="Times New Roman" w:hAnsi="Times New Roman" w:cs="Times New Roman"/>
          <w:sz w:val="22"/>
          <w:szCs w:val="22"/>
        </w:rPr>
        <w:t>Then o</w:t>
      </w:r>
      <w:r w:rsidR="00802701" w:rsidRPr="005511AF">
        <w:rPr>
          <w:rFonts w:ascii="Times New Roman" w:hAnsi="Times New Roman" w:cs="Times New Roman"/>
          <w:sz w:val="22"/>
          <w:szCs w:val="22"/>
        </w:rPr>
        <w:t>nce per month your credit card will be charged the allotted monthly amount. A down payment is usually required.</w:t>
      </w:r>
    </w:p>
    <w:p w14:paraId="4F06688E" w14:textId="77777777" w:rsidR="005511AF" w:rsidRDefault="005511AF" w:rsidP="00176069">
      <w:pPr>
        <w:tabs>
          <w:tab w:val="left" w:pos="10620"/>
        </w:tabs>
        <w:ind w:left="90" w:right="90"/>
        <w:jc w:val="both"/>
        <w:rPr>
          <w:rFonts w:ascii="Times New Roman" w:hAnsi="Times New Roman" w:cs="Times New Roman"/>
          <w:sz w:val="22"/>
          <w:szCs w:val="22"/>
        </w:rPr>
      </w:pPr>
    </w:p>
    <w:p w14:paraId="43E5F590" w14:textId="36733180" w:rsidR="005511AF" w:rsidRPr="005511AF" w:rsidRDefault="005511AF" w:rsidP="00176069">
      <w:pPr>
        <w:pStyle w:val="ListParagraph"/>
        <w:numPr>
          <w:ilvl w:val="0"/>
          <w:numId w:val="10"/>
        </w:numPr>
        <w:tabs>
          <w:tab w:val="left" w:pos="10620"/>
        </w:tabs>
        <w:ind w:right="90"/>
        <w:jc w:val="both"/>
        <w:rPr>
          <w:rFonts w:ascii="Times New Roman" w:hAnsi="Times New Roman" w:cs="Times New Roman"/>
          <w:b/>
          <w:sz w:val="22"/>
          <w:szCs w:val="22"/>
        </w:rPr>
      </w:pPr>
      <w:r w:rsidRPr="005511AF">
        <w:rPr>
          <w:rFonts w:ascii="Times New Roman" w:hAnsi="Times New Roman" w:cs="Times New Roman"/>
          <w:b/>
          <w:sz w:val="22"/>
          <w:szCs w:val="22"/>
        </w:rPr>
        <w:t>Cash, Money Order or Check</w:t>
      </w:r>
    </w:p>
    <w:p w14:paraId="4029764B" w14:textId="77777777" w:rsidR="00802701" w:rsidRDefault="00802701" w:rsidP="00176069">
      <w:pPr>
        <w:tabs>
          <w:tab w:val="left" w:pos="10620"/>
        </w:tabs>
        <w:ind w:left="90" w:right="90"/>
        <w:jc w:val="both"/>
        <w:rPr>
          <w:rFonts w:ascii="Times New Roman" w:hAnsi="Times New Roman" w:cs="Times New Roman"/>
          <w:sz w:val="22"/>
          <w:szCs w:val="22"/>
        </w:rPr>
      </w:pPr>
    </w:p>
    <w:p w14:paraId="11ABF90F" w14:textId="1B252682" w:rsidR="00802701" w:rsidRPr="005511AF" w:rsidRDefault="00802701" w:rsidP="00176069">
      <w:pPr>
        <w:pStyle w:val="ListParagraph"/>
        <w:numPr>
          <w:ilvl w:val="0"/>
          <w:numId w:val="10"/>
        </w:numPr>
        <w:tabs>
          <w:tab w:val="left" w:pos="10620"/>
        </w:tabs>
        <w:ind w:right="90"/>
        <w:jc w:val="both"/>
        <w:rPr>
          <w:rFonts w:ascii="Times New Roman" w:hAnsi="Times New Roman" w:cs="Times New Roman"/>
          <w:sz w:val="22"/>
          <w:szCs w:val="22"/>
        </w:rPr>
      </w:pPr>
      <w:r w:rsidRPr="005511AF">
        <w:rPr>
          <w:rFonts w:ascii="Times New Roman" w:hAnsi="Times New Roman" w:cs="Times New Roman"/>
          <w:b/>
          <w:sz w:val="22"/>
          <w:szCs w:val="22"/>
        </w:rPr>
        <w:t>Specific Dental Financing:</w:t>
      </w:r>
      <w:r w:rsidR="00E81E94">
        <w:rPr>
          <w:rFonts w:ascii="Times New Roman" w:hAnsi="Times New Roman" w:cs="Times New Roman"/>
          <w:sz w:val="22"/>
          <w:szCs w:val="22"/>
        </w:rPr>
        <w:t xml:space="preserve"> </w:t>
      </w:r>
    </w:p>
    <w:p w14:paraId="0D7E77D0" w14:textId="77777777" w:rsidR="00802701" w:rsidRDefault="00802701" w:rsidP="00176069">
      <w:pPr>
        <w:tabs>
          <w:tab w:val="left" w:pos="10620"/>
        </w:tabs>
        <w:ind w:left="90" w:right="90"/>
        <w:jc w:val="both"/>
        <w:rPr>
          <w:rFonts w:ascii="Times New Roman" w:hAnsi="Times New Roman" w:cs="Times New Roman"/>
          <w:sz w:val="22"/>
          <w:szCs w:val="22"/>
        </w:rPr>
      </w:pPr>
    </w:p>
    <w:p w14:paraId="28668CAF" w14:textId="77777777" w:rsidR="005511AF" w:rsidRDefault="00802701" w:rsidP="00CB0658">
      <w:pPr>
        <w:tabs>
          <w:tab w:val="left" w:pos="10620"/>
        </w:tabs>
        <w:ind w:left="450" w:right="90" w:firstLine="630"/>
        <w:jc w:val="both"/>
        <w:rPr>
          <w:rFonts w:ascii="Times New Roman" w:hAnsi="Times New Roman" w:cs="Times New Roman"/>
          <w:b/>
          <w:sz w:val="22"/>
          <w:szCs w:val="22"/>
        </w:rPr>
      </w:pPr>
      <w:r w:rsidRPr="00E8725E">
        <w:rPr>
          <w:rFonts w:ascii="Times New Roman" w:hAnsi="Times New Roman" w:cs="Times New Roman"/>
          <w:b/>
          <w:sz w:val="22"/>
          <w:szCs w:val="22"/>
        </w:rPr>
        <w:t>CareCredit</w:t>
      </w:r>
    </w:p>
    <w:p w14:paraId="3DF0CFC7" w14:textId="7C57617D" w:rsidR="00802701" w:rsidRPr="007C6AFA" w:rsidRDefault="00802701" w:rsidP="00CB0658">
      <w:pPr>
        <w:tabs>
          <w:tab w:val="left" w:pos="10620"/>
        </w:tabs>
        <w:ind w:left="1080" w:right="90"/>
        <w:jc w:val="both"/>
        <w:rPr>
          <w:rFonts w:ascii="Times New Roman" w:hAnsi="Times New Roman" w:cs="Times New Roman"/>
          <w:sz w:val="22"/>
          <w:szCs w:val="22"/>
        </w:rPr>
      </w:pPr>
      <w:r w:rsidRPr="007C6AFA">
        <w:rPr>
          <w:rFonts w:ascii="Times New Roman" w:hAnsi="Times New Roman" w:cs="Times New Roman"/>
          <w:sz w:val="22"/>
          <w:szCs w:val="22"/>
        </w:rPr>
        <w:t>Enjoy low monthly payments and extended payment plans in most cases.  CareCredit is a revolving charge account that is easy to use, takes just minutes to apply</w:t>
      </w:r>
      <w:r w:rsidR="00CB0658">
        <w:rPr>
          <w:rFonts w:ascii="Times New Roman" w:hAnsi="Times New Roman" w:cs="Times New Roman"/>
          <w:sz w:val="22"/>
          <w:szCs w:val="22"/>
        </w:rPr>
        <w:t xml:space="preserve"> for</w:t>
      </w:r>
      <w:r w:rsidRPr="007C6AFA">
        <w:rPr>
          <w:rFonts w:ascii="Times New Roman" w:hAnsi="Times New Roman" w:cs="Times New Roman"/>
          <w:sz w:val="22"/>
          <w:szCs w:val="22"/>
        </w:rPr>
        <w:t>, and is ideal for all treatment c</w:t>
      </w:r>
      <w:r w:rsidR="00AD5F6D">
        <w:rPr>
          <w:rFonts w:ascii="Times New Roman" w:hAnsi="Times New Roman" w:cs="Times New Roman"/>
          <w:sz w:val="22"/>
          <w:szCs w:val="22"/>
        </w:rPr>
        <w:t xml:space="preserve">osts not covered by insurance. </w:t>
      </w:r>
      <w:r w:rsidR="00F25E7D">
        <w:rPr>
          <w:rFonts w:ascii="Times New Roman" w:hAnsi="Times New Roman" w:cs="Times New Roman"/>
          <w:sz w:val="22"/>
          <w:szCs w:val="22"/>
        </w:rPr>
        <w:t>Ask</w:t>
      </w:r>
      <w:r w:rsidR="00AD5F6D">
        <w:rPr>
          <w:rFonts w:ascii="Times New Roman" w:hAnsi="Times New Roman" w:cs="Times New Roman"/>
          <w:sz w:val="22"/>
          <w:szCs w:val="22"/>
        </w:rPr>
        <w:t xml:space="preserve"> our Treatment Coordinator</w:t>
      </w:r>
      <w:r w:rsidR="00FD3F12">
        <w:rPr>
          <w:rFonts w:ascii="Times New Roman" w:hAnsi="Times New Roman" w:cs="Times New Roman"/>
          <w:sz w:val="22"/>
          <w:szCs w:val="22"/>
        </w:rPr>
        <w:t xml:space="preserve"> for an application, apply by phone</w:t>
      </w:r>
      <w:r w:rsidRPr="007C6AFA">
        <w:rPr>
          <w:rFonts w:ascii="Times New Roman" w:hAnsi="Times New Roman" w:cs="Times New Roman"/>
          <w:sz w:val="22"/>
          <w:szCs w:val="22"/>
        </w:rPr>
        <w:t xml:space="preserve"> or online at: </w:t>
      </w:r>
      <w:hyperlink r:id="rId9" w:history="1">
        <w:r w:rsidRPr="007C6AFA">
          <w:rPr>
            <w:rStyle w:val="Hyperlink"/>
            <w:rFonts w:ascii="Times New Roman" w:hAnsi="Times New Roman" w:cs="Times New Roman"/>
            <w:sz w:val="22"/>
            <w:szCs w:val="22"/>
          </w:rPr>
          <w:t>www.carecredit.com</w:t>
        </w:r>
      </w:hyperlink>
      <w:r w:rsidRPr="007C6AFA">
        <w:rPr>
          <w:rFonts w:ascii="Times New Roman" w:hAnsi="Times New Roman" w:cs="Times New Roman"/>
          <w:sz w:val="22"/>
          <w:szCs w:val="22"/>
        </w:rPr>
        <w:t xml:space="preserve">                                               </w:t>
      </w:r>
    </w:p>
    <w:p w14:paraId="5A5FD637" w14:textId="77777777" w:rsidR="00802701" w:rsidRPr="00E8725E" w:rsidRDefault="00802701" w:rsidP="00176069">
      <w:pPr>
        <w:pStyle w:val="ListParagraph"/>
        <w:tabs>
          <w:tab w:val="left" w:pos="10620"/>
        </w:tabs>
        <w:ind w:left="810" w:right="90"/>
        <w:jc w:val="both"/>
        <w:rPr>
          <w:rFonts w:ascii="Times New Roman" w:hAnsi="Times New Roman" w:cs="Times New Roman"/>
          <w:sz w:val="22"/>
          <w:szCs w:val="22"/>
        </w:rPr>
      </w:pPr>
    </w:p>
    <w:p w14:paraId="29A9DC6A" w14:textId="652E5D25" w:rsidR="00802701" w:rsidRPr="00820BF0" w:rsidRDefault="00802701" w:rsidP="00176069">
      <w:pPr>
        <w:tabs>
          <w:tab w:val="left" w:pos="10620"/>
        </w:tabs>
        <w:ind w:left="90" w:right="90"/>
        <w:jc w:val="both"/>
        <w:rPr>
          <w:rFonts w:ascii="Times New Roman" w:hAnsi="Times New Roman" w:cs="Times New Roman"/>
          <w:sz w:val="22"/>
          <w:szCs w:val="22"/>
        </w:rPr>
      </w:pPr>
      <w:r>
        <w:rPr>
          <w:rFonts w:ascii="Times New Roman" w:hAnsi="Times New Roman" w:cs="Times New Roman"/>
          <w:sz w:val="22"/>
          <w:szCs w:val="22"/>
        </w:rPr>
        <w:t xml:space="preserve">We would be happy to work with you to plan out the most appropriate arrangements for your budget.  Financing your treatment allows you to start your dental care immediately and spread out the cost over a </w:t>
      </w:r>
      <w:r w:rsidR="006A7BA3">
        <w:rPr>
          <w:rFonts w:ascii="Times New Roman" w:hAnsi="Times New Roman" w:cs="Times New Roman"/>
          <w:sz w:val="22"/>
          <w:szCs w:val="22"/>
        </w:rPr>
        <w:t>period of time</w:t>
      </w:r>
      <w:r>
        <w:rPr>
          <w:rFonts w:ascii="Times New Roman" w:hAnsi="Times New Roman" w:cs="Times New Roman"/>
          <w:sz w:val="22"/>
          <w:szCs w:val="22"/>
        </w:rPr>
        <w:t>.  Most importantly, it offers you the opportunity to enjoy the benefits of great oral health with</w:t>
      </w:r>
      <w:r w:rsidR="00FD3F12">
        <w:rPr>
          <w:rFonts w:ascii="Times New Roman" w:hAnsi="Times New Roman" w:cs="Times New Roman"/>
          <w:sz w:val="22"/>
          <w:szCs w:val="22"/>
        </w:rPr>
        <w:t>out</w:t>
      </w:r>
      <w:r>
        <w:rPr>
          <w:rFonts w:ascii="Times New Roman" w:hAnsi="Times New Roman" w:cs="Times New Roman"/>
          <w:sz w:val="22"/>
          <w:szCs w:val="22"/>
        </w:rPr>
        <w:t xml:space="preserve"> financial issues.</w:t>
      </w:r>
      <w:r w:rsidRPr="00820BF0">
        <w:rPr>
          <w:rFonts w:ascii="Times New Roman" w:hAnsi="Times New Roman" w:cs="Times New Roman"/>
          <w:sz w:val="22"/>
          <w:szCs w:val="22"/>
        </w:rPr>
        <w:t xml:space="preserve"> </w:t>
      </w:r>
    </w:p>
    <w:p w14:paraId="74799F94" w14:textId="77777777" w:rsidR="00802701" w:rsidRDefault="00802701" w:rsidP="00176069">
      <w:pPr>
        <w:tabs>
          <w:tab w:val="left" w:pos="10620"/>
        </w:tabs>
        <w:ind w:left="90" w:right="90"/>
        <w:rPr>
          <w:rFonts w:ascii="Times New Roman" w:hAnsi="Times New Roman" w:cs="Times New Roman"/>
          <w:b/>
          <w:sz w:val="22"/>
          <w:szCs w:val="22"/>
        </w:rPr>
      </w:pPr>
    </w:p>
    <w:p w14:paraId="3FF8914B" w14:textId="2ED06355" w:rsidR="002D1701" w:rsidRPr="00434B5C" w:rsidRDefault="00FD3F12" w:rsidP="00176069">
      <w:pPr>
        <w:tabs>
          <w:tab w:val="left" w:pos="10620"/>
        </w:tabs>
        <w:ind w:left="90" w:right="90"/>
        <w:jc w:val="both"/>
        <w:rPr>
          <w:rFonts w:ascii="Times New Roman" w:hAnsi="Times New Roman" w:cs="Times New Roman"/>
          <w:sz w:val="22"/>
          <w:szCs w:val="22"/>
        </w:rPr>
      </w:pPr>
      <w:r>
        <w:rPr>
          <w:rFonts w:ascii="Times New Roman" w:hAnsi="Times New Roman" w:cs="Times New Roman"/>
          <w:sz w:val="22"/>
          <w:szCs w:val="22"/>
        </w:rPr>
        <w:t xml:space="preserve">Account Statements are generated </w:t>
      </w:r>
      <w:r w:rsidR="00AD5F6D">
        <w:rPr>
          <w:rFonts w:ascii="Times New Roman" w:hAnsi="Times New Roman" w:cs="Times New Roman"/>
          <w:sz w:val="22"/>
          <w:szCs w:val="22"/>
        </w:rPr>
        <w:t xml:space="preserve">and </w:t>
      </w:r>
      <w:r>
        <w:rPr>
          <w:rFonts w:ascii="Times New Roman" w:hAnsi="Times New Roman" w:cs="Times New Roman"/>
          <w:sz w:val="22"/>
          <w:szCs w:val="22"/>
        </w:rPr>
        <w:t xml:space="preserve">sent </w:t>
      </w:r>
      <w:r w:rsidR="00AD5F6D">
        <w:rPr>
          <w:rFonts w:ascii="Times New Roman" w:hAnsi="Times New Roman" w:cs="Times New Roman"/>
          <w:sz w:val="22"/>
          <w:szCs w:val="22"/>
        </w:rPr>
        <w:t>bi</w:t>
      </w:r>
      <w:r>
        <w:rPr>
          <w:rFonts w:ascii="Times New Roman" w:hAnsi="Times New Roman" w:cs="Times New Roman"/>
          <w:sz w:val="22"/>
          <w:szCs w:val="22"/>
        </w:rPr>
        <w:t>monthly and are</w:t>
      </w:r>
      <w:r w:rsidR="00802701">
        <w:rPr>
          <w:rFonts w:ascii="Times New Roman" w:hAnsi="Times New Roman" w:cs="Times New Roman"/>
          <w:sz w:val="22"/>
          <w:szCs w:val="22"/>
        </w:rPr>
        <w:t xml:space="preserve"> due upon receipt.  A 1-½ % monthly late charge </w:t>
      </w:r>
      <w:r>
        <w:rPr>
          <w:rFonts w:ascii="Times New Roman" w:hAnsi="Times New Roman" w:cs="Times New Roman"/>
          <w:sz w:val="22"/>
          <w:szCs w:val="22"/>
        </w:rPr>
        <w:t xml:space="preserve">and/or finance charge </w:t>
      </w:r>
      <w:r w:rsidR="006A7BA3">
        <w:rPr>
          <w:rFonts w:ascii="Times New Roman" w:hAnsi="Times New Roman" w:cs="Times New Roman"/>
          <w:sz w:val="22"/>
          <w:szCs w:val="22"/>
        </w:rPr>
        <w:t>may</w:t>
      </w:r>
      <w:r w:rsidR="00802701">
        <w:rPr>
          <w:rFonts w:ascii="Times New Roman" w:hAnsi="Times New Roman" w:cs="Times New Roman"/>
          <w:sz w:val="22"/>
          <w:szCs w:val="22"/>
        </w:rPr>
        <w:t xml:space="preserve"> be added to any balances that are unpaid for more than thirty days.  In the event a delinquent acc</w:t>
      </w:r>
      <w:r w:rsidR="006A7BA3">
        <w:rPr>
          <w:rFonts w:ascii="Times New Roman" w:hAnsi="Times New Roman" w:cs="Times New Roman"/>
          <w:sz w:val="22"/>
          <w:szCs w:val="22"/>
        </w:rPr>
        <w:t>ount is placed with a</w:t>
      </w:r>
      <w:r>
        <w:rPr>
          <w:rFonts w:ascii="Times New Roman" w:hAnsi="Times New Roman" w:cs="Times New Roman"/>
          <w:sz w:val="22"/>
          <w:szCs w:val="22"/>
        </w:rPr>
        <w:t xml:space="preserve"> collection agency, attorney</w:t>
      </w:r>
      <w:r w:rsidR="00802701">
        <w:rPr>
          <w:rFonts w:ascii="Times New Roman" w:hAnsi="Times New Roman" w:cs="Times New Roman"/>
          <w:sz w:val="22"/>
          <w:szCs w:val="22"/>
        </w:rPr>
        <w:t>, or by suit, proba</w:t>
      </w:r>
      <w:r>
        <w:rPr>
          <w:rFonts w:ascii="Times New Roman" w:hAnsi="Times New Roman" w:cs="Times New Roman"/>
          <w:sz w:val="22"/>
          <w:szCs w:val="22"/>
        </w:rPr>
        <w:t>te, or bankruptcy proceedings, you will be responsible for</w:t>
      </w:r>
      <w:r w:rsidR="00802701">
        <w:rPr>
          <w:rFonts w:ascii="Times New Roman" w:hAnsi="Times New Roman" w:cs="Times New Roman"/>
          <w:sz w:val="22"/>
          <w:szCs w:val="22"/>
        </w:rPr>
        <w:t xml:space="preserve"> related collection expenses and reasonable attorney fees.  </w:t>
      </w:r>
    </w:p>
    <w:p w14:paraId="70606975" w14:textId="77777777" w:rsidR="002D1701" w:rsidRDefault="002D1701" w:rsidP="00176069">
      <w:pPr>
        <w:tabs>
          <w:tab w:val="left" w:pos="10620"/>
        </w:tabs>
        <w:ind w:left="90" w:right="90"/>
        <w:jc w:val="center"/>
        <w:rPr>
          <w:rFonts w:ascii="Times New Roman" w:hAnsi="Times New Roman" w:cs="Times New Roman"/>
          <w:b/>
          <w:sz w:val="28"/>
          <w:szCs w:val="28"/>
          <w:u w:val="single"/>
        </w:rPr>
      </w:pPr>
    </w:p>
    <w:p w14:paraId="306456E2" w14:textId="15C0DC7C" w:rsidR="008618E6" w:rsidRDefault="008618E6" w:rsidP="008618E6">
      <w:pPr>
        <w:tabs>
          <w:tab w:val="left" w:pos="180"/>
          <w:tab w:val="left" w:pos="10620"/>
        </w:tabs>
        <w:ind w:left="90" w:right="90"/>
        <w:jc w:val="both"/>
        <w:rPr>
          <w:rFonts w:ascii="Times New Roman" w:hAnsi="Times New Roman" w:cs="Times New Roman"/>
          <w:b/>
          <w:i/>
          <w:sz w:val="22"/>
          <w:szCs w:val="22"/>
        </w:rPr>
      </w:pPr>
      <w:r>
        <w:rPr>
          <w:rFonts w:ascii="Times New Roman" w:hAnsi="Times New Roman" w:cs="Times New Roman"/>
          <w:b/>
          <w:i/>
          <w:sz w:val="22"/>
          <w:szCs w:val="22"/>
        </w:rPr>
        <w:t xml:space="preserve">My signature indicates that the information given above is accurate and that I have had an opportunity to review and acknowledge the </w:t>
      </w:r>
      <w:r w:rsidRPr="008D1DEB">
        <w:rPr>
          <w:rFonts w:ascii="Times New Roman" w:hAnsi="Times New Roman" w:cs="Times New Roman"/>
          <w:b/>
          <w:i/>
          <w:sz w:val="22"/>
          <w:szCs w:val="22"/>
          <w:u w:val="single"/>
        </w:rPr>
        <w:t>Scheduled and Broken Appointment Policy</w:t>
      </w:r>
      <w:r w:rsidR="00933F0F">
        <w:rPr>
          <w:rFonts w:ascii="Times New Roman" w:hAnsi="Times New Roman" w:cs="Times New Roman"/>
          <w:b/>
          <w:i/>
          <w:sz w:val="22"/>
          <w:szCs w:val="22"/>
        </w:rPr>
        <w:t>,</w:t>
      </w:r>
      <w:r>
        <w:rPr>
          <w:rFonts w:ascii="Times New Roman" w:hAnsi="Times New Roman" w:cs="Times New Roman"/>
          <w:b/>
          <w:i/>
          <w:sz w:val="22"/>
          <w:szCs w:val="22"/>
        </w:rPr>
        <w:t xml:space="preserve"> </w:t>
      </w:r>
      <w:r>
        <w:rPr>
          <w:rFonts w:ascii="Times New Roman" w:hAnsi="Times New Roman" w:cs="Times New Roman"/>
          <w:b/>
          <w:i/>
          <w:sz w:val="22"/>
          <w:szCs w:val="22"/>
          <w:u w:val="single"/>
        </w:rPr>
        <w:t>Office Financial P</w:t>
      </w:r>
      <w:r w:rsidRPr="008D1DEB">
        <w:rPr>
          <w:rFonts w:ascii="Times New Roman" w:hAnsi="Times New Roman" w:cs="Times New Roman"/>
          <w:b/>
          <w:i/>
          <w:sz w:val="22"/>
          <w:szCs w:val="22"/>
          <w:u w:val="single"/>
        </w:rPr>
        <w:t>olicy (with payment options)</w:t>
      </w:r>
      <w:r>
        <w:rPr>
          <w:rFonts w:ascii="Times New Roman" w:hAnsi="Times New Roman" w:cs="Times New Roman"/>
          <w:b/>
          <w:i/>
          <w:sz w:val="22"/>
          <w:szCs w:val="22"/>
        </w:rPr>
        <w:t xml:space="preserve">, </w:t>
      </w:r>
      <w:r w:rsidR="00933F0F">
        <w:rPr>
          <w:rFonts w:ascii="Times New Roman" w:hAnsi="Times New Roman" w:cs="Times New Roman"/>
          <w:b/>
          <w:i/>
          <w:sz w:val="22"/>
          <w:szCs w:val="22"/>
        </w:rPr>
        <w:t>and</w:t>
      </w:r>
      <w:r>
        <w:rPr>
          <w:rFonts w:ascii="Times New Roman" w:hAnsi="Times New Roman" w:cs="Times New Roman"/>
          <w:b/>
          <w:i/>
          <w:sz w:val="22"/>
          <w:szCs w:val="22"/>
        </w:rPr>
        <w:t xml:space="preserve"> </w:t>
      </w:r>
      <w:r w:rsidRPr="008D1DEB">
        <w:rPr>
          <w:rFonts w:ascii="Times New Roman" w:hAnsi="Times New Roman" w:cs="Times New Roman"/>
          <w:b/>
          <w:i/>
          <w:sz w:val="22"/>
          <w:szCs w:val="22"/>
          <w:u w:val="single"/>
        </w:rPr>
        <w:t>Insurance Policy</w:t>
      </w:r>
      <w:r>
        <w:rPr>
          <w:rFonts w:ascii="Times New Roman" w:hAnsi="Times New Roman" w:cs="Times New Roman"/>
          <w:b/>
          <w:i/>
          <w:sz w:val="22"/>
          <w:szCs w:val="22"/>
        </w:rPr>
        <w:t xml:space="preserve">.  </w:t>
      </w:r>
    </w:p>
    <w:p w14:paraId="1465F186" w14:textId="77777777" w:rsidR="008618E6" w:rsidRDefault="008618E6" w:rsidP="008618E6">
      <w:pPr>
        <w:tabs>
          <w:tab w:val="left" w:pos="180"/>
          <w:tab w:val="left" w:pos="10620"/>
        </w:tabs>
        <w:ind w:left="90" w:right="90"/>
        <w:jc w:val="both"/>
        <w:rPr>
          <w:rFonts w:ascii="Times New Roman" w:hAnsi="Times New Roman" w:cs="Times New Roman"/>
          <w:b/>
          <w:i/>
          <w:sz w:val="22"/>
          <w:szCs w:val="22"/>
        </w:rPr>
      </w:pPr>
    </w:p>
    <w:p w14:paraId="69191876" w14:textId="77777777" w:rsidR="00933F0F" w:rsidRDefault="00933F0F" w:rsidP="008618E6">
      <w:pPr>
        <w:tabs>
          <w:tab w:val="left" w:pos="180"/>
          <w:tab w:val="left" w:pos="10620"/>
        </w:tabs>
        <w:ind w:left="90" w:right="90"/>
        <w:jc w:val="both"/>
        <w:rPr>
          <w:rFonts w:ascii="Times New Roman" w:hAnsi="Times New Roman" w:cs="Times New Roman"/>
          <w:b/>
          <w:i/>
          <w:sz w:val="22"/>
          <w:szCs w:val="22"/>
        </w:rPr>
      </w:pPr>
    </w:p>
    <w:p w14:paraId="02CC582A" w14:textId="77777777" w:rsidR="00933F0F" w:rsidRDefault="00933F0F" w:rsidP="008618E6">
      <w:pPr>
        <w:tabs>
          <w:tab w:val="left" w:pos="180"/>
          <w:tab w:val="left" w:pos="10620"/>
        </w:tabs>
        <w:ind w:left="90" w:right="90"/>
        <w:jc w:val="both"/>
        <w:rPr>
          <w:rFonts w:ascii="Times New Roman" w:hAnsi="Times New Roman" w:cs="Times New Roman"/>
          <w:b/>
          <w:i/>
          <w:sz w:val="22"/>
          <w:szCs w:val="22"/>
        </w:rPr>
      </w:pPr>
    </w:p>
    <w:p w14:paraId="25EF57DB" w14:textId="77777777" w:rsidR="008618E6" w:rsidRPr="00E70A48" w:rsidRDefault="008618E6" w:rsidP="008618E6">
      <w:pPr>
        <w:tabs>
          <w:tab w:val="left" w:pos="180"/>
          <w:tab w:val="left" w:pos="10620"/>
        </w:tabs>
        <w:ind w:left="90" w:right="90"/>
        <w:jc w:val="both"/>
        <w:rPr>
          <w:rFonts w:ascii="Times New Roman" w:hAnsi="Times New Roman" w:cs="Times New Roman"/>
          <w:b/>
          <w:i/>
          <w:sz w:val="22"/>
          <w:szCs w:val="22"/>
        </w:rPr>
      </w:pPr>
      <w:r>
        <w:rPr>
          <w:rFonts w:ascii="Times New Roman" w:hAnsi="Times New Roman" w:cs="Times New Roman"/>
          <w:b/>
          <w:i/>
          <w:sz w:val="22"/>
          <w:szCs w:val="22"/>
        </w:rPr>
        <w:t>Signature__________________________________________________________ Date__________________________</w:t>
      </w:r>
    </w:p>
    <w:p w14:paraId="6890AE7B" w14:textId="77777777" w:rsidR="006A7BA3" w:rsidRDefault="006A7BA3" w:rsidP="00EE0D81">
      <w:pPr>
        <w:tabs>
          <w:tab w:val="left" w:pos="10620"/>
        </w:tabs>
        <w:ind w:right="90"/>
        <w:rPr>
          <w:rFonts w:ascii="Times New Roman" w:hAnsi="Times New Roman" w:cs="Times New Roman"/>
          <w:b/>
          <w:sz w:val="28"/>
          <w:szCs w:val="28"/>
          <w:u w:val="single"/>
        </w:rPr>
      </w:pPr>
    </w:p>
    <w:p w14:paraId="44D7BB46" w14:textId="77777777" w:rsidR="00E2393A" w:rsidRDefault="00E2393A" w:rsidP="00EE0D81">
      <w:pPr>
        <w:spacing w:line="360" w:lineRule="auto"/>
        <w:ind w:right="90"/>
        <w:rPr>
          <w:rFonts w:ascii="Times New Roman" w:hAnsi="Times New Roman" w:cs="Times New Roman"/>
          <w:b/>
          <w:sz w:val="20"/>
          <w:szCs w:val="20"/>
        </w:rPr>
      </w:pPr>
    </w:p>
    <w:p w14:paraId="23383E54" w14:textId="77777777" w:rsidR="00E2393A" w:rsidRDefault="00E2393A" w:rsidP="00F2076F">
      <w:pPr>
        <w:spacing w:line="360" w:lineRule="auto"/>
        <w:ind w:left="90" w:right="90"/>
        <w:rPr>
          <w:rFonts w:ascii="Times New Roman" w:hAnsi="Times New Roman" w:cs="Times New Roman"/>
          <w:b/>
          <w:sz w:val="20"/>
          <w:szCs w:val="20"/>
        </w:rPr>
      </w:pPr>
    </w:p>
    <w:p w14:paraId="5157CA1F" w14:textId="77777777" w:rsidR="0047699E" w:rsidRDefault="0047699E" w:rsidP="00EE0D81">
      <w:pPr>
        <w:spacing w:line="360" w:lineRule="auto"/>
        <w:ind w:right="90"/>
        <w:rPr>
          <w:rFonts w:ascii="Times New Roman" w:hAnsi="Times New Roman" w:cs="Times New Roman"/>
          <w:sz w:val="22"/>
          <w:szCs w:val="22"/>
        </w:rPr>
      </w:pPr>
    </w:p>
    <w:p w14:paraId="6FC817EC" w14:textId="77777777" w:rsidR="0047699E" w:rsidRPr="00446D7B" w:rsidRDefault="0047699E" w:rsidP="00EE0D81">
      <w:pPr>
        <w:spacing w:line="360" w:lineRule="auto"/>
        <w:ind w:right="90"/>
        <w:rPr>
          <w:rFonts w:ascii="Times New Roman" w:hAnsi="Times New Roman" w:cs="Times New Roman"/>
          <w:sz w:val="22"/>
          <w:szCs w:val="22"/>
        </w:rPr>
      </w:pPr>
    </w:p>
    <w:sectPr w:rsidR="0047699E" w:rsidRPr="00446D7B" w:rsidSect="00F522F6">
      <w:headerReference w:type="even" r:id="rId10"/>
      <w:headerReference w:type="default" r:id="rId11"/>
      <w:footerReference w:type="even" r:id="rId12"/>
      <w:footerReference w:type="default" r:id="rId13"/>
      <w:headerReference w:type="first" r:id="rId14"/>
      <w:pgSz w:w="12240" w:h="15840"/>
      <w:pgMar w:top="0" w:right="720" w:bottom="576" w:left="720" w:header="630" w:footer="720" w:gutter="0"/>
      <w:pgBorders w:offsetFrom="page">
        <w:top w:val="threeDEngrave" w:sz="24" w:space="31" w:color="auto"/>
        <w:left w:val="threeDEngrave" w:sz="24" w:space="31" w:color="auto"/>
        <w:bottom w:val="threeDEmboss" w:sz="24" w:space="31" w:color="auto"/>
        <w:right w:val="threeDEmboss" w:sz="24" w:space="31"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5FE9D" w14:textId="77777777" w:rsidR="00BA6A29" w:rsidRDefault="00BA6A29" w:rsidP="007A69B5">
      <w:r>
        <w:separator/>
      </w:r>
    </w:p>
  </w:endnote>
  <w:endnote w:type="continuationSeparator" w:id="0">
    <w:p w14:paraId="10E7FFCB" w14:textId="77777777" w:rsidR="00BA6A29" w:rsidRDefault="00BA6A29" w:rsidP="007A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merican Typewriter">
    <w:altName w:val="Arial"/>
    <w:panose1 w:val="02090604020004020304"/>
    <w:charset w:val="00"/>
    <w:family w:val="auto"/>
    <w:pitch w:val="variable"/>
    <w:sig w:usb0="A000006F" w:usb1="00000019" w:usb2="00000000" w:usb3="00000000" w:csb0="000001FB" w:csb1="00000000"/>
  </w:font>
  <w:font w:name="Brush Script MT Italic">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07ED82" w14:textId="77777777" w:rsidR="009B40E8" w:rsidRDefault="009B40E8" w:rsidP="005A3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50C5C" w14:textId="77777777" w:rsidR="009B40E8" w:rsidRDefault="009B40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C54C5C" w14:textId="77777777" w:rsidR="009B40E8" w:rsidRDefault="009B40E8" w:rsidP="005A3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1782">
      <w:rPr>
        <w:rStyle w:val="PageNumber"/>
        <w:noProof/>
      </w:rPr>
      <w:t>3</w:t>
    </w:r>
    <w:r>
      <w:rPr>
        <w:rStyle w:val="PageNumber"/>
      </w:rPr>
      <w:fldChar w:fldCharType="end"/>
    </w:r>
  </w:p>
  <w:p w14:paraId="6DCFDFB0" w14:textId="0267F2F8" w:rsidR="009B40E8" w:rsidRPr="00085475" w:rsidRDefault="00CE511E">
    <w:pPr>
      <w:pStyle w:val="Footer"/>
      <w:rPr>
        <w:sz w:val="18"/>
        <w:szCs w:val="18"/>
      </w:rPr>
    </w:pPr>
    <w:r>
      <w:rPr>
        <w:sz w:val="18"/>
        <w:szCs w:val="18"/>
      </w:rPr>
      <w:t>02/2017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D29E3" w14:textId="77777777" w:rsidR="00BA6A29" w:rsidRDefault="00BA6A29" w:rsidP="007A69B5">
      <w:r>
        <w:separator/>
      </w:r>
    </w:p>
  </w:footnote>
  <w:footnote w:type="continuationSeparator" w:id="0">
    <w:p w14:paraId="1E4918CF" w14:textId="77777777" w:rsidR="00BA6A29" w:rsidRDefault="00BA6A29" w:rsidP="007A69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44B516" w14:textId="19C2254D" w:rsidR="009B40E8" w:rsidRDefault="00BA6A29">
    <w:pPr>
      <w:pStyle w:val="Header"/>
    </w:pPr>
    <w:r>
      <w:rPr>
        <w:noProof/>
      </w:rPr>
      <w:pict w14:anchorId="46A7430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7pt;height:613pt;z-index:-251653120;mso-wrap-edited:f;mso-position-horizontal:center;mso-position-horizontal-relative:margin;mso-position-vertical:center;mso-position-vertical-relative:margin" wrapcoords="7109 4256 6759 4282 5244 4600 3651 5102 1942 5129 1048 5261 1010 5525 233 5948 -38 6133 -38 8618 5749 8909 1010 13562 893 13747 854 13985 971 14408 1165 14831 1476 15254 1476 15545 3185 15651 7303 15677 7303 15862 11460 16074 14762 16100 15112 16206 15151 16206 16394 16206 16471 16206 16821 16100 16976 16074 18103 15651 18997 15228 20551 14382 21600 13694 21600 13007 16938 12716 17443 11870 21600 7772 21600 4785 8391 4626 7964 4309 7847 4256 7109 4256" fillcolor="#548dd4 [1951]" stroked="f">
          <v:fill opacity="9175f"/>
          <v:textpath style="font-family:&quot;Brush Script MT Italic&quot;;font-size:500pt" string="M"/>
          <w10:wrap anchorx="margin" anchory="margin"/>
        </v:shape>
      </w:pict>
    </w:r>
    <w:sdt>
      <w:sdtPr>
        <w:id w:val="-622006485"/>
        <w:placeholder>
          <w:docPart w:val="50BE96D535EC304FBE9EEDD85375FD2B"/>
        </w:placeholder>
        <w:temporary/>
        <w:showingPlcHdr/>
      </w:sdtPr>
      <w:sdtEndPr/>
      <w:sdtContent>
        <w:r w:rsidR="009B40E8">
          <w:t>[Type text]</w:t>
        </w:r>
      </w:sdtContent>
    </w:sdt>
    <w:r w:rsidR="009B40E8">
      <w:ptab w:relativeTo="margin" w:alignment="center" w:leader="none"/>
    </w:r>
    <w:sdt>
      <w:sdtPr>
        <w:id w:val="-1097320027"/>
        <w:placeholder>
          <w:docPart w:val="C475402234150C4082A280B30A86804A"/>
        </w:placeholder>
        <w:temporary/>
        <w:showingPlcHdr/>
      </w:sdtPr>
      <w:sdtEndPr/>
      <w:sdtContent>
        <w:r w:rsidR="009B40E8">
          <w:t>[Type text]</w:t>
        </w:r>
      </w:sdtContent>
    </w:sdt>
    <w:r w:rsidR="009B40E8">
      <w:ptab w:relativeTo="margin" w:alignment="right" w:leader="none"/>
    </w:r>
    <w:sdt>
      <w:sdtPr>
        <w:id w:val="-1131098974"/>
        <w:placeholder>
          <w:docPart w:val="CF3D996F961F08469A93977E08BCEEE6"/>
        </w:placeholder>
        <w:temporary/>
        <w:showingPlcHdr/>
      </w:sdtPr>
      <w:sdtEndPr/>
      <w:sdtContent>
        <w:r w:rsidR="009B40E8">
          <w:t>[Type text]</w:t>
        </w:r>
      </w:sdtContent>
    </w:sdt>
  </w:p>
  <w:p w14:paraId="7DE3C6FC" w14:textId="77777777" w:rsidR="009B40E8" w:rsidRDefault="009B40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355695" w14:textId="1AAAD2D9" w:rsidR="009B40E8" w:rsidRPr="001C22C4" w:rsidRDefault="00980167" w:rsidP="001C22C4">
    <w:pPr>
      <w:pStyle w:val="Header"/>
      <w:tabs>
        <w:tab w:val="clear" w:pos="8640"/>
        <w:tab w:val="right" w:pos="10080"/>
      </w:tabs>
    </w:pPr>
    <w:r>
      <w:rPr>
        <w:rFonts w:asciiTheme="majorHAnsi" w:hAnsiTheme="majorHAnsi"/>
        <w:noProof/>
      </w:rPr>
      <mc:AlternateContent>
        <mc:Choice Requires="wps">
          <w:drawing>
            <wp:anchor distT="0" distB="0" distL="114300" distR="114300" simplePos="0" relativeHeight="251659264" behindDoc="0" locked="0" layoutInCell="1" allowOverlap="1" wp14:anchorId="55FAA567" wp14:editId="5E1139B6">
              <wp:simplePos x="0" y="0"/>
              <wp:positionH relativeFrom="column">
                <wp:posOffset>4774758</wp:posOffset>
              </wp:positionH>
              <wp:positionV relativeFrom="paragraph">
                <wp:posOffset>59690</wp:posOffset>
              </wp:positionV>
              <wp:extent cx="2125345" cy="799631"/>
              <wp:effectExtent l="0" t="0" r="0" b="0"/>
              <wp:wrapNone/>
              <wp:docPr id="1" name="Text Box 1"/>
              <wp:cNvGraphicFramePr/>
              <a:graphic xmlns:a="http://schemas.openxmlformats.org/drawingml/2006/main">
                <a:graphicData uri="http://schemas.microsoft.com/office/word/2010/wordprocessingShape">
                  <wps:wsp>
                    <wps:cNvSpPr txBox="1"/>
                    <wps:spPr>
                      <a:xfrm>
                        <a:off x="0" y="0"/>
                        <a:ext cx="2125345" cy="79963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10A861" w14:textId="77777777" w:rsidR="009B40E8" w:rsidRPr="001C22C4" w:rsidRDefault="009B40E8"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800 PERRY HIGHWAY, SUITE 2</w:t>
                          </w:r>
                        </w:p>
                        <w:p w14:paraId="5E185DE3" w14:textId="77777777" w:rsidR="009B40E8" w:rsidRPr="001C22C4" w:rsidRDefault="009B40E8"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PITTSBURGH, PENNSLVANIA 15229</w:t>
                          </w:r>
                        </w:p>
                        <w:p w14:paraId="67D6C6B2" w14:textId="77777777" w:rsidR="009B40E8" w:rsidRPr="001C22C4" w:rsidRDefault="009B40E8"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PHONE (412) 366-0668</w:t>
                          </w:r>
                        </w:p>
                        <w:p w14:paraId="359196D2" w14:textId="77777777" w:rsidR="009B40E8" w:rsidRDefault="009B40E8"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FAX (412) 366-5057</w:t>
                          </w:r>
                        </w:p>
                        <w:p w14:paraId="6F9369A5" w14:textId="15DA43E8" w:rsidR="000A795F" w:rsidRDefault="000A795F" w:rsidP="001C22C4">
                          <w:pPr>
                            <w:jc w:val="right"/>
                            <w:rPr>
                              <w:rFonts w:ascii="American Typewriter" w:hAnsi="American Typewriter" w:cs="American Typewriter"/>
                              <w:sz w:val="16"/>
                              <w:szCs w:val="16"/>
                            </w:rPr>
                          </w:pPr>
                          <w:r>
                            <w:rPr>
                              <w:rFonts w:ascii="American Typewriter" w:hAnsi="American Typewriter" w:cs="American Typewriter"/>
                              <w:sz w:val="16"/>
                              <w:szCs w:val="16"/>
                            </w:rPr>
                            <w:t>Email: mangieri800@gmail.com</w:t>
                          </w:r>
                        </w:p>
                        <w:p w14:paraId="7796ABF9" w14:textId="4392BE18" w:rsidR="00B63A47" w:rsidRDefault="000A795F" w:rsidP="001C22C4">
                          <w:pPr>
                            <w:jc w:val="right"/>
                            <w:rPr>
                              <w:rFonts w:ascii="American Typewriter" w:hAnsi="American Typewriter" w:cs="American Typewriter"/>
                              <w:sz w:val="18"/>
                              <w:szCs w:val="16"/>
                            </w:rPr>
                          </w:pPr>
                          <w:r>
                            <w:rPr>
                              <w:rFonts w:ascii="American Typewriter" w:hAnsi="American Typewriter" w:cs="American Typewriter"/>
                              <w:sz w:val="18"/>
                              <w:szCs w:val="16"/>
                            </w:rPr>
                            <w:t>www.</w:t>
                          </w:r>
                          <w:r w:rsidR="00B63A47" w:rsidRPr="00B63A47">
                            <w:rPr>
                              <w:rFonts w:ascii="American Typewriter" w:hAnsi="American Typewriter" w:cs="American Typewriter"/>
                              <w:sz w:val="18"/>
                              <w:szCs w:val="16"/>
                            </w:rPr>
                            <w:t>mangieridental.com</w:t>
                          </w:r>
                        </w:p>
                        <w:p w14:paraId="3191DB31" w14:textId="77777777" w:rsidR="000A795F" w:rsidRPr="00B63A47" w:rsidRDefault="000A795F" w:rsidP="001C22C4">
                          <w:pPr>
                            <w:jc w:val="right"/>
                            <w:rPr>
                              <w:rFonts w:ascii="American Typewriter" w:hAnsi="American Typewriter" w:cs="American Typewriter"/>
                              <w:sz w:val="18"/>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AA567" id="_x0000_t202" coordsize="21600,21600" o:spt="202" path="m0,0l0,21600,21600,21600,21600,0xe">
              <v:stroke joinstyle="miter"/>
              <v:path gradientshapeok="t" o:connecttype="rect"/>
            </v:shapetype>
            <v:shape id="Text Box 1" o:spid="_x0000_s1026" type="#_x0000_t202" style="position:absolute;margin-left:375.95pt;margin-top:4.7pt;width:167.35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3+Ws4CAAAO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" filled="f" stroked="f">
              <v:textbox>
                <w:txbxContent>
                  <w:p w14:paraId="1410A861" w14:textId="77777777" w:rsidR="009B40E8" w:rsidRPr="001C22C4" w:rsidRDefault="009B40E8"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800 PERRY HIGHWAY, SUITE 2</w:t>
                    </w:r>
                  </w:p>
                  <w:p w14:paraId="5E185DE3" w14:textId="77777777" w:rsidR="009B40E8" w:rsidRPr="001C22C4" w:rsidRDefault="009B40E8"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PITTSBURGH, PENNSLVANIA 15229</w:t>
                    </w:r>
                  </w:p>
                  <w:p w14:paraId="67D6C6B2" w14:textId="77777777" w:rsidR="009B40E8" w:rsidRPr="001C22C4" w:rsidRDefault="009B40E8"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PHONE (412) 366-0668</w:t>
                    </w:r>
                  </w:p>
                  <w:p w14:paraId="359196D2" w14:textId="77777777" w:rsidR="009B40E8" w:rsidRDefault="009B40E8"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FAX (412) 366-5057</w:t>
                    </w:r>
                  </w:p>
                  <w:p w14:paraId="6F9369A5" w14:textId="15DA43E8" w:rsidR="000A795F" w:rsidRDefault="000A795F" w:rsidP="001C22C4">
                    <w:pPr>
                      <w:jc w:val="right"/>
                      <w:rPr>
                        <w:rFonts w:ascii="American Typewriter" w:hAnsi="American Typewriter" w:cs="American Typewriter"/>
                        <w:sz w:val="16"/>
                        <w:szCs w:val="16"/>
                      </w:rPr>
                    </w:pPr>
                    <w:r>
                      <w:rPr>
                        <w:rFonts w:ascii="American Typewriter" w:hAnsi="American Typewriter" w:cs="American Typewriter"/>
                        <w:sz w:val="16"/>
                        <w:szCs w:val="16"/>
                      </w:rPr>
                      <w:t>Email: mangieri800@gmail.com</w:t>
                    </w:r>
                  </w:p>
                  <w:p w14:paraId="7796ABF9" w14:textId="4392BE18" w:rsidR="00B63A47" w:rsidRDefault="000A795F" w:rsidP="001C22C4">
                    <w:pPr>
                      <w:jc w:val="right"/>
                      <w:rPr>
                        <w:rFonts w:ascii="American Typewriter" w:hAnsi="American Typewriter" w:cs="American Typewriter"/>
                        <w:sz w:val="18"/>
                        <w:szCs w:val="16"/>
                      </w:rPr>
                    </w:pPr>
                    <w:r>
                      <w:rPr>
                        <w:rFonts w:ascii="American Typewriter" w:hAnsi="American Typewriter" w:cs="American Typewriter"/>
                        <w:sz w:val="18"/>
                        <w:szCs w:val="16"/>
                      </w:rPr>
                      <w:t>www.</w:t>
                    </w:r>
                    <w:r w:rsidR="00B63A47" w:rsidRPr="00B63A47">
                      <w:rPr>
                        <w:rFonts w:ascii="American Typewriter" w:hAnsi="American Typewriter" w:cs="American Typewriter"/>
                        <w:sz w:val="18"/>
                        <w:szCs w:val="16"/>
                      </w:rPr>
                      <w:t>mangieridental.com</w:t>
                    </w:r>
                  </w:p>
                  <w:p w14:paraId="3191DB31" w14:textId="77777777" w:rsidR="000A795F" w:rsidRPr="00B63A47" w:rsidRDefault="000A795F" w:rsidP="001C22C4">
                    <w:pPr>
                      <w:jc w:val="right"/>
                      <w:rPr>
                        <w:rFonts w:ascii="American Typewriter" w:hAnsi="American Typewriter" w:cs="American Typewriter"/>
                        <w:sz w:val="18"/>
                        <w:szCs w:val="16"/>
                      </w:rPr>
                    </w:pPr>
                  </w:p>
                </w:txbxContent>
              </v:textbox>
            </v:shape>
          </w:pict>
        </mc:Fallback>
      </mc:AlternateContent>
    </w:r>
    <w:r>
      <w:rPr>
        <w:rFonts w:ascii="Brush Script MT Italic" w:hAnsi="Brush Script MT Italic"/>
        <w:noProof/>
        <w:sz w:val="44"/>
        <w:szCs w:val="44"/>
      </w:rPr>
      <mc:AlternateContent>
        <mc:Choice Requires="wps">
          <w:drawing>
            <wp:anchor distT="0" distB="0" distL="114300" distR="114300" simplePos="0" relativeHeight="251666432" behindDoc="0" locked="0" layoutInCell="1" allowOverlap="1" wp14:anchorId="269ADDDE" wp14:editId="3BA07EF3">
              <wp:simplePos x="0" y="0"/>
              <wp:positionH relativeFrom="column">
                <wp:posOffset>481054</wp:posOffset>
              </wp:positionH>
              <wp:positionV relativeFrom="paragraph">
                <wp:posOffset>152566</wp:posOffset>
              </wp:positionV>
              <wp:extent cx="973455" cy="592924"/>
              <wp:effectExtent l="0" t="0" r="0" b="0"/>
              <wp:wrapNone/>
              <wp:docPr id="3" name="Text Box 3"/>
              <wp:cNvGraphicFramePr/>
              <a:graphic xmlns:a="http://schemas.openxmlformats.org/drawingml/2006/main">
                <a:graphicData uri="http://schemas.microsoft.com/office/word/2010/wordprocessingShape">
                  <wps:wsp>
                    <wps:cNvSpPr txBox="1"/>
                    <wps:spPr>
                      <a:xfrm>
                        <a:off x="0" y="0"/>
                        <a:ext cx="973455" cy="59292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ADDDE" id="Text Box 3" o:spid="_x0000_s1027" type="#_x0000_t202" style="position:absolute;margin-left:37.9pt;margin-top:12pt;width:76.65pt;height:4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" filled="f" stroked="f">
              <v:textbox>
                <w:txbxContent/>
              </v:textbox>
            </v:shape>
          </w:pict>
        </mc:Fallback>
      </mc:AlternateContent>
    </w:r>
    <w:r w:rsidR="009B40E8">
      <w:rPr>
        <w:rFonts w:ascii="Brush Script MT Italic" w:hAnsi="Brush Script MT Italic"/>
        <w:noProof/>
        <w:sz w:val="44"/>
        <w:szCs w:val="44"/>
      </w:rPr>
      <mc:AlternateContent>
        <mc:Choice Requires="wps">
          <w:drawing>
            <wp:anchor distT="0" distB="0" distL="114300" distR="114300" simplePos="0" relativeHeight="251667456" behindDoc="0" locked="0" layoutInCell="1" allowOverlap="1" wp14:anchorId="5FFEB55B" wp14:editId="7724D672">
              <wp:simplePos x="0" y="0"/>
              <wp:positionH relativeFrom="column">
                <wp:posOffset>158750</wp:posOffset>
              </wp:positionH>
              <wp:positionV relativeFrom="paragraph">
                <wp:posOffset>-142452</wp:posOffset>
              </wp:positionV>
              <wp:extent cx="914400" cy="949748"/>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94974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
                      <w:txbxContent>
                        <w:p w14:paraId="2A27F690" w14:textId="77777777" w:rsidR="009B40E8" w:rsidRPr="00F0112E" w:rsidRDefault="009B40E8">
                          <w:pPr>
                            <w:rPr>
                              <w:rFonts w:ascii="Brush Script MT Italic" w:hAnsi="Brush Script MT Italic"/>
                              <w:b/>
                              <w:color w:val="17365D" w:themeColor="text2" w:themeShade="BF"/>
                              <w:spacing w:val="20"/>
                              <w:sz w:val="136"/>
                              <w:szCs w:val="136"/>
                              <w:u w:val="single"/>
                              <w14:textOutline w14:w="17995" w14:cap="flat" w14:cmpd="sng" w14:algn="ctr">
                                <w14:solidFill>
                                  <w14:schemeClr w14:val="accent1">
                                    <w14:satMod w14:val="200000"/>
                                    <w14:tint w14:val="72000"/>
                                  </w14:schemeClr>
                                </w14:solidFill>
                                <w14:prstDash w14:val="solid"/>
                                <w14:round/>
                              </w14:textOutline>
                            </w:rPr>
                          </w:pPr>
                          <w:r w:rsidRPr="00F0112E">
                            <w:rPr>
                              <w:rFonts w:ascii="Brush Script MT Italic" w:hAnsi="Brush Script MT Italic"/>
                              <w:b/>
                              <w:color w:val="17365D" w:themeColor="text2" w:themeShade="BF"/>
                              <w:spacing w:val="20"/>
                              <w:sz w:val="136"/>
                              <w:szCs w:val="136"/>
                              <w14:textOutline w14:w="17995" w14:cap="flat" w14:cmpd="sng" w14:algn="ctr">
                                <w14:solidFill>
                                  <w14:schemeClr w14:val="accent1">
                                    <w14:satMod w14:val="200000"/>
                                    <w14:tint w14:val="72000"/>
                                  </w14:schemeClr>
                                </w14:solidFill>
                                <w14:prstDash w14:val="solid"/>
                                <w14:round/>
                              </w14:textOutline>
                            </w:rPr>
                            <w:t>M</w:t>
                          </w:r>
                        </w:p>
                        <w:p w14:paraId="5A2ABBAB" w14:textId="77777777" w:rsidR="009B40E8" w:rsidRPr="005A6B80" w:rsidRDefault="009B40E8">
                          <w:pPr>
                            <w:rPr>
                              <w:color w:val="548DD4" w:themeColor="text2" w:themeTint="99"/>
                              <w:sz w:val="130"/>
                              <w:szCs w:val="13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FEB55B" id="_x0000_t202" coordsize="21600,21600" o:spt="202" path="m0,0l0,21600,21600,21600,21600,0xe">
              <v:stroke joinstyle="miter"/>
              <v:path gradientshapeok="t" o:connecttype="rect"/>
            </v:shapetype>
            <v:shape id="Text Box 4" o:spid="_x0000_s1028" type="#_x0000_t202" style="position:absolute;margin-left:12.5pt;margin-top:-11.15pt;width:1in;height:74.8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" filled="f" stroked="f">
              <v:textbox style="mso-next-textbox:#Text Box 3">
                <w:txbxContent>
                  <w:p w14:paraId="2A27F690" w14:textId="77777777" w:rsidR="009B40E8" w:rsidRPr="00F0112E" w:rsidRDefault="009B40E8">
                    <w:pPr>
                      <w:rPr>
                        <w:rFonts w:ascii="Brush Script MT Italic" w:hAnsi="Brush Script MT Italic"/>
                        <w:b/>
                        <w:color w:val="17365D" w:themeColor="text2" w:themeShade="BF"/>
                        <w:spacing w:val="20"/>
                        <w:sz w:val="136"/>
                        <w:szCs w:val="136"/>
                        <w:u w:val="single"/>
                        <w14:textOutline w14:w="17995" w14:cap="flat" w14:cmpd="sng" w14:algn="ctr">
                          <w14:solidFill>
                            <w14:schemeClr w14:val="accent1">
                              <w14:satMod w14:val="200000"/>
                              <w14:tint w14:val="72000"/>
                            </w14:schemeClr>
                          </w14:solidFill>
                          <w14:prstDash w14:val="solid"/>
                          <w14:round/>
                        </w14:textOutline>
                      </w:rPr>
                    </w:pPr>
                    <w:r w:rsidRPr="00F0112E">
                      <w:rPr>
                        <w:rFonts w:ascii="Brush Script MT Italic" w:hAnsi="Brush Script MT Italic"/>
                        <w:b/>
                        <w:color w:val="17365D" w:themeColor="text2" w:themeShade="BF"/>
                        <w:spacing w:val="20"/>
                        <w:sz w:val="136"/>
                        <w:szCs w:val="136"/>
                        <w14:textOutline w14:w="17995" w14:cap="flat" w14:cmpd="sng" w14:algn="ctr">
                          <w14:solidFill>
                            <w14:schemeClr w14:val="accent1">
                              <w14:satMod w14:val="200000"/>
                              <w14:tint w14:val="72000"/>
                            </w14:schemeClr>
                          </w14:solidFill>
                          <w14:prstDash w14:val="solid"/>
                          <w14:round/>
                        </w14:textOutline>
                      </w:rPr>
                      <w:t>M</w:t>
                    </w:r>
                  </w:p>
                  <w:p w14:paraId="5A2ABBAB" w14:textId="77777777" w:rsidR="009B40E8" w:rsidRPr="005A6B80" w:rsidRDefault="009B40E8">
                    <w:pPr>
                      <w:rPr>
                        <w:color w:val="548DD4" w:themeColor="text2" w:themeTint="99"/>
                        <w:sz w:val="130"/>
                        <w:szCs w:val="130"/>
                      </w:rPr>
                    </w:pPr>
                  </w:p>
                </w:txbxContent>
              </v:textbox>
            </v:shape>
          </w:pict>
        </mc:Fallback>
      </mc:AlternateContent>
    </w:r>
    <w:r w:rsidR="009B40E8">
      <w:t xml:space="preserve">       </w:t>
    </w:r>
    <w:r w:rsidR="009B40E8">
      <w:tab/>
    </w:r>
    <w:r w:rsidR="009B40E8">
      <w:tab/>
    </w:r>
    <w:r w:rsidR="009B40E8">
      <w:tab/>
    </w:r>
  </w:p>
  <w:p w14:paraId="1F4777E2" w14:textId="3A1C28F3" w:rsidR="009B40E8" w:rsidRPr="001C22C4" w:rsidRDefault="009B40E8" w:rsidP="006426B4">
    <w:pPr>
      <w:pStyle w:val="Header"/>
      <w:tabs>
        <w:tab w:val="right" w:pos="8910"/>
        <w:tab w:val="left" w:pos="9810"/>
      </w:tabs>
      <w:rPr>
        <w:rFonts w:ascii="Brush Script MT Italic" w:hAnsi="Brush Script MT Italic"/>
        <w:sz w:val="44"/>
        <w:szCs w:val="44"/>
        <w:u w:val="single"/>
      </w:rPr>
    </w:pPr>
    <w:r w:rsidRPr="00FA326A">
      <w:rPr>
        <w:rFonts w:ascii="Brush Script MT Italic" w:hAnsi="Brush Script MT Italic"/>
        <w:sz w:val="44"/>
        <w:szCs w:val="44"/>
      </w:rPr>
      <w:t xml:space="preserve"> </w:t>
    </w:r>
    <w:r>
      <w:rPr>
        <w:rFonts w:ascii="Brush Script MT Italic" w:hAnsi="Brush Script MT Italic"/>
        <w:sz w:val="44"/>
        <w:szCs w:val="44"/>
      </w:rPr>
      <w:t xml:space="preserve">            </w:t>
    </w:r>
    <w:r w:rsidR="00085475">
      <w:rPr>
        <w:rFonts w:ascii="Brush Script MT Italic" w:hAnsi="Brush Script MT Italic"/>
        <w:sz w:val="44"/>
        <w:szCs w:val="44"/>
      </w:rPr>
      <w:t xml:space="preserve"> </w:t>
    </w:r>
    <w:r w:rsidR="000A795F">
      <w:rPr>
        <w:rFonts w:ascii="Brush Script MT Italic" w:hAnsi="Brush Script MT Italic"/>
        <w:sz w:val="44"/>
        <w:szCs w:val="44"/>
        <w:u w:val="single"/>
      </w:rPr>
      <w:t>Gary C Mangieri, DMD,PLLC</w:t>
    </w:r>
    <w:r w:rsidRPr="001C22C4">
      <w:rPr>
        <w:rFonts w:ascii="Brush Script MT Italic" w:hAnsi="Brush Script MT Italic"/>
        <w:sz w:val="44"/>
        <w:szCs w:val="44"/>
        <w:u w:val="single"/>
      </w:rPr>
      <w:t xml:space="preserve">                                                                                                  </w:t>
    </w:r>
  </w:p>
  <w:p w14:paraId="20DAE99D" w14:textId="77777777" w:rsidR="00980167" w:rsidRDefault="009B40E8" w:rsidP="00980167">
    <w:pPr>
      <w:pStyle w:val="Header"/>
      <w:pBdr>
        <w:bottom w:val="single" w:sz="12" w:space="0" w:color="auto"/>
      </w:pBdr>
      <w:rPr>
        <w:rFonts w:ascii="American Typewriter" w:hAnsi="American Typewriter" w:cs="American Typewriter"/>
        <w:sz w:val="20"/>
        <w:szCs w:val="20"/>
      </w:rPr>
    </w:pPr>
    <w:r>
      <w:rPr>
        <w:rFonts w:ascii="American Typewriter" w:hAnsi="American Typewriter" w:cs="American Typewriter"/>
        <w:sz w:val="20"/>
        <w:szCs w:val="20"/>
      </w:rPr>
      <w:t xml:space="preserve">                                  </w:t>
    </w:r>
    <w:r w:rsidR="000A795F">
      <w:rPr>
        <w:rFonts w:ascii="American Typewriter" w:hAnsi="American Typewriter" w:cs="American Typewriter"/>
        <w:sz w:val="20"/>
        <w:szCs w:val="20"/>
      </w:rPr>
      <w:t xml:space="preserve">       </w:t>
    </w:r>
    <w:r w:rsidRPr="005A6B80">
      <w:rPr>
        <w:rFonts w:ascii="American Typewriter" w:hAnsi="American Typewriter" w:cs="American Typewriter"/>
        <w:sz w:val="22"/>
        <w:szCs w:val="22"/>
      </w:rPr>
      <w:t>GENERAL AND COSMETIC DENTISTRY</w:t>
    </w:r>
  </w:p>
  <w:p w14:paraId="17638476" w14:textId="505FB835" w:rsidR="00980167" w:rsidRPr="00980167" w:rsidRDefault="00980167" w:rsidP="00980167">
    <w:pPr>
      <w:pStyle w:val="Header"/>
      <w:pBdr>
        <w:bottom w:val="single" w:sz="12" w:space="0" w:color="auto"/>
      </w:pBdr>
      <w:tabs>
        <w:tab w:val="left" w:pos="6837"/>
      </w:tabs>
      <w:rPr>
        <w:rFonts w:ascii="American Typewriter" w:hAnsi="American Typewriter" w:cs="American Typewriter"/>
        <w:sz w:val="20"/>
        <w:szCs w:val="20"/>
      </w:rPr>
    </w:pPr>
    <w:r>
      <w:rPr>
        <w:rFonts w:asciiTheme="majorHAnsi" w:hAnsiTheme="majorHAnsi"/>
      </w:rPr>
      <w:tab/>
    </w:r>
    <w:r w:rsidR="00BA6A29">
      <w:rPr>
        <w:noProof/>
      </w:rPr>
      <w:pict w14:anchorId="39BD341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76.05pt;margin-top:18.6pt;width:417pt;height:613pt;z-index:-251655168;mso-wrap-edited:f;mso-position-horizontal-relative:margin;mso-position-vertical-relative:margin" wrapcoords="7109 4256 6759 4282 5244 4600 3651 5102 1942 5129 1048 5261 1010 5525 233 5948 -38 6133 -38 8618 5749 8909 1010 13562 893 13747 854 13985 971 14408 1165 14831 1476 15254 1476 15545 3185 15651 7303 15677 7303 15862 11460 16074 14762 16100 15112 16206 15151 16206 16394 16206 16471 16206 16821 16100 16976 16074 18103 15651 18997 15228 20551 14382 21600 13694 21600 13007 16938 12716 17443 11870 21600 7772 21600 4785 8391 4626 7964 4309 7847 4256 7109 4256" fillcolor="#548dd4 [1951]" stroked="f">
          <v:fill opacity="9175f"/>
          <v:textpath style="font-family:&quot;Brush Script MT Italic&quot;;font-size:500pt" string="M"/>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0607B2" w14:textId="563DA6C6" w:rsidR="009B40E8" w:rsidRDefault="00BA6A29">
    <w:pPr>
      <w:pStyle w:val="Header"/>
    </w:pPr>
    <w:r>
      <w:rPr>
        <w:noProof/>
      </w:rPr>
      <w:pict w14:anchorId="170281E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17pt;height:613pt;z-index:-251651072;mso-wrap-edited:f;mso-position-horizontal:center;mso-position-horizontal-relative:margin;mso-position-vertical:center;mso-position-vertical-relative:margin" wrapcoords="7109 4256 6759 4282 5244 4600 3651 5102 1942 5129 1048 5261 1010 5525 233 5948 -38 6133 -38 8618 5749 8909 1010 13562 893 13747 854 13985 971 14408 1165 14831 1476 15254 1476 15545 3185 15651 7303 15677 7303 15862 11460 16074 14762 16100 15112 16206 15151 16206 16394 16206 16471 16206 16821 16100 16976 16074 18103 15651 18997 15228 20551 14382 21600 13694 21600 13007 16938 12716 17443 11870 21600 7772 21600 4785 8391 4626 7964 4309 7847 4256 7109 4256" fillcolor="#548dd4 [1951]" stroked="f">
          <v:fill opacity="9175f"/>
          <v:textpath style="font-family:&quot;Brush Script MT Italic&quot;;font-size:500pt" string="M"/>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428EB"/>
    <w:multiLevelType w:val="hybridMultilevel"/>
    <w:tmpl w:val="E1A28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A4F2E"/>
    <w:multiLevelType w:val="hybridMultilevel"/>
    <w:tmpl w:val="CB089638"/>
    <w:lvl w:ilvl="0" w:tplc="F7D67FA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7953D1F"/>
    <w:multiLevelType w:val="hybridMultilevel"/>
    <w:tmpl w:val="40FC7B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32702EE7"/>
    <w:multiLevelType w:val="hybridMultilevel"/>
    <w:tmpl w:val="3754F00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35B47FC6"/>
    <w:multiLevelType w:val="hybridMultilevel"/>
    <w:tmpl w:val="5BC4F6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35F2504D"/>
    <w:multiLevelType w:val="hybridMultilevel"/>
    <w:tmpl w:val="E218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B096B"/>
    <w:multiLevelType w:val="hybridMultilevel"/>
    <w:tmpl w:val="6C268688"/>
    <w:lvl w:ilvl="0" w:tplc="04090001">
      <w:start w:val="1"/>
      <w:numFmt w:val="bullet"/>
      <w:lvlText w:val=""/>
      <w:lvlJc w:val="left"/>
      <w:pPr>
        <w:ind w:left="6930" w:hanging="360"/>
      </w:pPr>
      <w:rPr>
        <w:rFonts w:ascii="Symbol" w:hAnsi="Symbol" w:hint="default"/>
      </w:rPr>
    </w:lvl>
    <w:lvl w:ilvl="1" w:tplc="04090003">
      <w:start w:val="1"/>
      <w:numFmt w:val="bullet"/>
      <w:lvlText w:val="o"/>
      <w:lvlJc w:val="left"/>
      <w:pPr>
        <w:ind w:left="7650" w:hanging="360"/>
      </w:pPr>
      <w:rPr>
        <w:rFonts w:ascii="Courier New" w:hAnsi="Courier New" w:hint="default"/>
      </w:rPr>
    </w:lvl>
    <w:lvl w:ilvl="2" w:tplc="04090005" w:tentative="1">
      <w:start w:val="1"/>
      <w:numFmt w:val="bullet"/>
      <w:lvlText w:val=""/>
      <w:lvlJc w:val="left"/>
      <w:pPr>
        <w:ind w:left="8370" w:hanging="360"/>
      </w:pPr>
      <w:rPr>
        <w:rFonts w:ascii="Wingdings" w:hAnsi="Wingdings" w:hint="default"/>
      </w:rPr>
    </w:lvl>
    <w:lvl w:ilvl="3" w:tplc="04090001" w:tentative="1">
      <w:start w:val="1"/>
      <w:numFmt w:val="bullet"/>
      <w:lvlText w:val=""/>
      <w:lvlJc w:val="left"/>
      <w:pPr>
        <w:ind w:left="9090" w:hanging="360"/>
      </w:pPr>
      <w:rPr>
        <w:rFonts w:ascii="Symbol" w:hAnsi="Symbol" w:hint="default"/>
      </w:rPr>
    </w:lvl>
    <w:lvl w:ilvl="4" w:tplc="04090003" w:tentative="1">
      <w:start w:val="1"/>
      <w:numFmt w:val="bullet"/>
      <w:lvlText w:val="o"/>
      <w:lvlJc w:val="left"/>
      <w:pPr>
        <w:ind w:left="9810" w:hanging="360"/>
      </w:pPr>
      <w:rPr>
        <w:rFonts w:ascii="Courier New" w:hAnsi="Courier New" w:hint="default"/>
      </w:rPr>
    </w:lvl>
    <w:lvl w:ilvl="5" w:tplc="04090005" w:tentative="1">
      <w:start w:val="1"/>
      <w:numFmt w:val="bullet"/>
      <w:lvlText w:val=""/>
      <w:lvlJc w:val="left"/>
      <w:pPr>
        <w:ind w:left="10530" w:hanging="360"/>
      </w:pPr>
      <w:rPr>
        <w:rFonts w:ascii="Wingdings" w:hAnsi="Wingdings" w:hint="default"/>
      </w:rPr>
    </w:lvl>
    <w:lvl w:ilvl="6" w:tplc="04090001" w:tentative="1">
      <w:start w:val="1"/>
      <w:numFmt w:val="bullet"/>
      <w:lvlText w:val=""/>
      <w:lvlJc w:val="left"/>
      <w:pPr>
        <w:ind w:left="11250" w:hanging="360"/>
      </w:pPr>
      <w:rPr>
        <w:rFonts w:ascii="Symbol" w:hAnsi="Symbol" w:hint="default"/>
      </w:rPr>
    </w:lvl>
    <w:lvl w:ilvl="7" w:tplc="04090003" w:tentative="1">
      <w:start w:val="1"/>
      <w:numFmt w:val="bullet"/>
      <w:lvlText w:val="o"/>
      <w:lvlJc w:val="left"/>
      <w:pPr>
        <w:ind w:left="11970" w:hanging="360"/>
      </w:pPr>
      <w:rPr>
        <w:rFonts w:ascii="Courier New" w:hAnsi="Courier New" w:hint="default"/>
      </w:rPr>
    </w:lvl>
    <w:lvl w:ilvl="8" w:tplc="04090005" w:tentative="1">
      <w:start w:val="1"/>
      <w:numFmt w:val="bullet"/>
      <w:lvlText w:val=""/>
      <w:lvlJc w:val="left"/>
      <w:pPr>
        <w:ind w:left="12690" w:hanging="360"/>
      </w:pPr>
      <w:rPr>
        <w:rFonts w:ascii="Wingdings" w:hAnsi="Wingdings" w:hint="default"/>
      </w:rPr>
    </w:lvl>
  </w:abstractNum>
  <w:abstractNum w:abstractNumId="7">
    <w:nsid w:val="3CF96DFF"/>
    <w:multiLevelType w:val="hybridMultilevel"/>
    <w:tmpl w:val="2B5840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507AC0"/>
    <w:multiLevelType w:val="hybridMultilevel"/>
    <w:tmpl w:val="D10EB2B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451A498E"/>
    <w:multiLevelType w:val="hybridMultilevel"/>
    <w:tmpl w:val="45261B9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7085784C"/>
    <w:multiLevelType w:val="hybridMultilevel"/>
    <w:tmpl w:val="A3D0D1B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79A16414"/>
    <w:multiLevelType w:val="hybridMultilevel"/>
    <w:tmpl w:val="45566B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2"/>
  </w:num>
  <w:num w:numId="6">
    <w:abstractNumId w:val="4"/>
  </w:num>
  <w:num w:numId="7">
    <w:abstractNumId w:val="0"/>
  </w:num>
  <w:num w:numId="8">
    <w:abstractNumId w:val="8"/>
  </w:num>
  <w:num w:numId="9">
    <w:abstractNumId w:val="3"/>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9"/>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B5"/>
    <w:rsid w:val="00033E11"/>
    <w:rsid w:val="0003544D"/>
    <w:rsid w:val="000504D6"/>
    <w:rsid w:val="00067683"/>
    <w:rsid w:val="00077E1A"/>
    <w:rsid w:val="00085475"/>
    <w:rsid w:val="000A1793"/>
    <w:rsid w:val="000A795F"/>
    <w:rsid w:val="000C2438"/>
    <w:rsid w:val="000D45FD"/>
    <w:rsid w:val="000E0D41"/>
    <w:rsid w:val="000F4A49"/>
    <w:rsid w:val="001137AB"/>
    <w:rsid w:val="00146A34"/>
    <w:rsid w:val="00170886"/>
    <w:rsid w:val="00176069"/>
    <w:rsid w:val="001A6972"/>
    <w:rsid w:val="001B1ECF"/>
    <w:rsid w:val="001C0523"/>
    <w:rsid w:val="001C22C4"/>
    <w:rsid w:val="001D730C"/>
    <w:rsid w:val="002238CC"/>
    <w:rsid w:val="00225506"/>
    <w:rsid w:val="002348FF"/>
    <w:rsid w:val="00234E09"/>
    <w:rsid w:val="0025112D"/>
    <w:rsid w:val="00261EB0"/>
    <w:rsid w:val="0028605D"/>
    <w:rsid w:val="00290DF9"/>
    <w:rsid w:val="002B7422"/>
    <w:rsid w:val="002C385C"/>
    <w:rsid w:val="002D065F"/>
    <w:rsid w:val="002D1701"/>
    <w:rsid w:val="002F7374"/>
    <w:rsid w:val="003061B9"/>
    <w:rsid w:val="00310310"/>
    <w:rsid w:val="00310C22"/>
    <w:rsid w:val="00311282"/>
    <w:rsid w:val="003169A1"/>
    <w:rsid w:val="00321250"/>
    <w:rsid w:val="00321DAB"/>
    <w:rsid w:val="0033138A"/>
    <w:rsid w:val="0033612C"/>
    <w:rsid w:val="00366AA7"/>
    <w:rsid w:val="0037139A"/>
    <w:rsid w:val="00381427"/>
    <w:rsid w:val="0038636D"/>
    <w:rsid w:val="00397277"/>
    <w:rsid w:val="003B2598"/>
    <w:rsid w:val="003B4EAE"/>
    <w:rsid w:val="003B696A"/>
    <w:rsid w:val="003D4B1E"/>
    <w:rsid w:val="004007A6"/>
    <w:rsid w:val="00410630"/>
    <w:rsid w:val="00434B5C"/>
    <w:rsid w:val="00446D7B"/>
    <w:rsid w:val="0045206F"/>
    <w:rsid w:val="0047699E"/>
    <w:rsid w:val="004830C3"/>
    <w:rsid w:val="004923EA"/>
    <w:rsid w:val="004937CD"/>
    <w:rsid w:val="004D0F9C"/>
    <w:rsid w:val="004E0D9B"/>
    <w:rsid w:val="0050072C"/>
    <w:rsid w:val="00522CBF"/>
    <w:rsid w:val="00523C65"/>
    <w:rsid w:val="00532DFB"/>
    <w:rsid w:val="00540E38"/>
    <w:rsid w:val="005511AF"/>
    <w:rsid w:val="00552854"/>
    <w:rsid w:val="0055405F"/>
    <w:rsid w:val="00560339"/>
    <w:rsid w:val="005802E9"/>
    <w:rsid w:val="00581553"/>
    <w:rsid w:val="005936CD"/>
    <w:rsid w:val="005A3D79"/>
    <w:rsid w:val="005A6B80"/>
    <w:rsid w:val="005B6DF1"/>
    <w:rsid w:val="005C795D"/>
    <w:rsid w:val="005F3643"/>
    <w:rsid w:val="005F44B5"/>
    <w:rsid w:val="00616140"/>
    <w:rsid w:val="00624397"/>
    <w:rsid w:val="0062642C"/>
    <w:rsid w:val="006426B4"/>
    <w:rsid w:val="00642842"/>
    <w:rsid w:val="00647143"/>
    <w:rsid w:val="00650C68"/>
    <w:rsid w:val="00655FDD"/>
    <w:rsid w:val="00664D33"/>
    <w:rsid w:val="00664E50"/>
    <w:rsid w:val="0066756A"/>
    <w:rsid w:val="006713E1"/>
    <w:rsid w:val="00691580"/>
    <w:rsid w:val="006A7BA3"/>
    <w:rsid w:val="006D42A1"/>
    <w:rsid w:val="006E53A4"/>
    <w:rsid w:val="006E6CBF"/>
    <w:rsid w:val="007316CD"/>
    <w:rsid w:val="007764E0"/>
    <w:rsid w:val="007A69B5"/>
    <w:rsid w:val="007B7283"/>
    <w:rsid w:val="007C0C49"/>
    <w:rsid w:val="007C6835"/>
    <w:rsid w:val="007C6AFA"/>
    <w:rsid w:val="007E4DE2"/>
    <w:rsid w:val="007F01BF"/>
    <w:rsid w:val="007F5B8C"/>
    <w:rsid w:val="00802701"/>
    <w:rsid w:val="0081060B"/>
    <w:rsid w:val="00814D3A"/>
    <w:rsid w:val="00820BF0"/>
    <w:rsid w:val="00825F37"/>
    <w:rsid w:val="008335B9"/>
    <w:rsid w:val="0083433D"/>
    <w:rsid w:val="008346A8"/>
    <w:rsid w:val="00836F52"/>
    <w:rsid w:val="00852AC4"/>
    <w:rsid w:val="0086055D"/>
    <w:rsid w:val="008618E6"/>
    <w:rsid w:val="0087261F"/>
    <w:rsid w:val="00882E52"/>
    <w:rsid w:val="008B554F"/>
    <w:rsid w:val="008D1DEB"/>
    <w:rsid w:val="008E44FF"/>
    <w:rsid w:val="008F45F3"/>
    <w:rsid w:val="008F57BC"/>
    <w:rsid w:val="00912BE2"/>
    <w:rsid w:val="00921EB9"/>
    <w:rsid w:val="0092733D"/>
    <w:rsid w:val="00933F0F"/>
    <w:rsid w:val="00941C45"/>
    <w:rsid w:val="00980167"/>
    <w:rsid w:val="009825D5"/>
    <w:rsid w:val="009B40E8"/>
    <w:rsid w:val="009C0617"/>
    <w:rsid w:val="009C2F68"/>
    <w:rsid w:val="009E580E"/>
    <w:rsid w:val="00A36630"/>
    <w:rsid w:val="00A75CA0"/>
    <w:rsid w:val="00A9754F"/>
    <w:rsid w:val="00AB1A46"/>
    <w:rsid w:val="00AB4DE7"/>
    <w:rsid w:val="00AB686B"/>
    <w:rsid w:val="00AB731A"/>
    <w:rsid w:val="00AD5F6D"/>
    <w:rsid w:val="00AF2930"/>
    <w:rsid w:val="00AF721F"/>
    <w:rsid w:val="00B55C7B"/>
    <w:rsid w:val="00B63A47"/>
    <w:rsid w:val="00B82BDC"/>
    <w:rsid w:val="00B86D8B"/>
    <w:rsid w:val="00BA3D0E"/>
    <w:rsid w:val="00BA486B"/>
    <w:rsid w:val="00BA6A29"/>
    <w:rsid w:val="00BC7776"/>
    <w:rsid w:val="00C0445C"/>
    <w:rsid w:val="00C07945"/>
    <w:rsid w:val="00C247A4"/>
    <w:rsid w:val="00C40AA1"/>
    <w:rsid w:val="00C47D97"/>
    <w:rsid w:val="00C85AEB"/>
    <w:rsid w:val="00C911A6"/>
    <w:rsid w:val="00CA20D1"/>
    <w:rsid w:val="00CB0658"/>
    <w:rsid w:val="00CE511E"/>
    <w:rsid w:val="00D30FD6"/>
    <w:rsid w:val="00D406C4"/>
    <w:rsid w:val="00D40E0B"/>
    <w:rsid w:val="00D4235D"/>
    <w:rsid w:val="00D4246A"/>
    <w:rsid w:val="00D456EA"/>
    <w:rsid w:val="00D6120D"/>
    <w:rsid w:val="00D73DF4"/>
    <w:rsid w:val="00D80AB8"/>
    <w:rsid w:val="00D84CBB"/>
    <w:rsid w:val="00D976BE"/>
    <w:rsid w:val="00DC3FDE"/>
    <w:rsid w:val="00DD1782"/>
    <w:rsid w:val="00DD2DB4"/>
    <w:rsid w:val="00DD35D1"/>
    <w:rsid w:val="00DF7004"/>
    <w:rsid w:val="00E02878"/>
    <w:rsid w:val="00E2393A"/>
    <w:rsid w:val="00E265CD"/>
    <w:rsid w:val="00E4702B"/>
    <w:rsid w:val="00E50CC9"/>
    <w:rsid w:val="00E623A6"/>
    <w:rsid w:val="00E66129"/>
    <w:rsid w:val="00E70A48"/>
    <w:rsid w:val="00E81E94"/>
    <w:rsid w:val="00E84402"/>
    <w:rsid w:val="00E8725E"/>
    <w:rsid w:val="00E92DB8"/>
    <w:rsid w:val="00EA33C6"/>
    <w:rsid w:val="00ED1E07"/>
    <w:rsid w:val="00EE0D81"/>
    <w:rsid w:val="00EF33C5"/>
    <w:rsid w:val="00EF5984"/>
    <w:rsid w:val="00F0112E"/>
    <w:rsid w:val="00F2076F"/>
    <w:rsid w:val="00F25E7D"/>
    <w:rsid w:val="00F26FA4"/>
    <w:rsid w:val="00F30CA4"/>
    <w:rsid w:val="00F4748A"/>
    <w:rsid w:val="00F522F6"/>
    <w:rsid w:val="00F61339"/>
    <w:rsid w:val="00FA326A"/>
    <w:rsid w:val="00FD3A7C"/>
    <w:rsid w:val="00FD3F12"/>
    <w:rsid w:val="00FD5B1D"/>
    <w:rsid w:val="00FE221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35EB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9B5"/>
    <w:pPr>
      <w:tabs>
        <w:tab w:val="center" w:pos="4320"/>
        <w:tab w:val="right" w:pos="8640"/>
      </w:tabs>
    </w:pPr>
  </w:style>
  <w:style w:type="character" w:customStyle="1" w:styleId="HeaderChar">
    <w:name w:val="Header Char"/>
    <w:basedOn w:val="DefaultParagraphFont"/>
    <w:link w:val="Header"/>
    <w:uiPriority w:val="99"/>
    <w:rsid w:val="007A69B5"/>
  </w:style>
  <w:style w:type="paragraph" w:styleId="Footer">
    <w:name w:val="footer"/>
    <w:basedOn w:val="Normal"/>
    <w:link w:val="FooterChar"/>
    <w:uiPriority w:val="99"/>
    <w:unhideWhenUsed/>
    <w:rsid w:val="007A69B5"/>
    <w:pPr>
      <w:tabs>
        <w:tab w:val="center" w:pos="4320"/>
        <w:tab w:val="right" w:pos="8640"/>
      </w:tabs>
    </w:pPr>
  </w:style>
  <w:style w:type="character" w:customStyle="1" w:styleId="FooterChar">
    <w:name w:val="Footer Char"/>
    <w:basedOn w:val="DefaultParagraphFont"/>
    <w:link w:val="Footer"/>
    <w:uiPriority w:val="99"/>
    <w:rsid w:val="007A69B5"/>
  </w:style>
  <w:style w:type="paragraph" w:styleId="ListParagraph">
    <w:name w:val="List Paragraph"/>
    <w:basedOn w:val="Normal"/>
    <w:uiPriority w:val="34"/>
    <w:qFormat/>
    <w:rsid w:val="00820BF0"/>
    <w:pPr>
      <w:ind w:left="720"/>
      <w:contextualSpacing/>
    </w:pPr>
  </w:style>
  <w:style w:type="character" w:styleId="Hyperlink">
    <w:name w:val="Hyperlink"/>
    <w:basedOn w:val="DefaultParagraphFont"/>
    <w:uiPriority w:val="99"/>
    <w:unhideWhenUsed/>
    <w:rsid w:val="001B1ECF"/>
    <w:rPr>
      <w:color w:val="0000FF" w:themeColor="hyperlink"/>
      <w:u w:val="single"/>
    </w:rPr>
  </w:style>
  <w:style w:type="character" w:styleId="FollowedHyperlink">
    <w:name w:val="FollowedHyperlink"/>
    <w:basedOn w:val="DefaultParagraphFont"/>
    <w:uiPriority w:val="99"/>
    <w:semiHidden/>
    <w:unhideWhenUsed/>
    <w:rsid w:val="00EA33C6"/>
    <w:rPr>
      <w:color w:val="800080" w:themeColor="followedHyperlink"/>
      <w:u w:val="single"/>
    </w:rPr>
  </w:style>
  <w:style w:type="paragraph" w:styleId="BalloonText">
    <w:name w:val="Balloon Text"/>
    <w:basedOn w:val="Normal"/>
    <w:link w:val="BalloonTextChar"/>
    <w:uiPriority w:val="99"/>
    <w:semiHidden/>
    <w:unhideWhenUsed/>
    <w:rsid w:val="00A975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54F"/>
    <w:rPr>
      <w:rFonts w:ascii="Lucida Grande" w:hAnsi="Lucida Grande" w:cs="Lucida Grande"/>
      <w:sz w:val="18"/>
      <w:szCs w:val="18"/>
    </w:rPr>
  </w:style>
  <w:style w:type="character" w:styleId="PageNumber">
    <w:name w:val="page number"/>
    <w:basedOn w:val="DefaultParagraphFont"/>
    <w:uiPriority w:val="99"/>
    <w:semiHidden/>
    <w:unhideWhenUsed/>
    <w:rsid w:val="005A3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arecredit.com"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BE96D535EC304FBE9EEDD85375FD2B"/>
        <w:category>
          <w:name w:val="General"/>
          <w:gallery w:val="placeholder"/>
        </w:category>
        <w:types>
          <w:type w:val="bbPlcHdr"/>
        </w:types>
        <w:behaviors>
          <w:behavior w:val="content"/>
        </w:behaviors>
        <w:guid w:val="{B449BFC8-1F2F-984B-8202-7155444FAD02}"/>
      </w:docPartPr>
      <w:docPartBody>
        <w:p w:rsidR="00413BFC" w:rsidRDefault="00413BFC" w:rsidP="00413BFC">
          <w:pPr>
            <w:pStyle w:val="50BE96D535EC304FBE9EEDD85375FD2B"/>
          </w:pPr>
          <w:r>
            <w:t>[Type text]</w:t>
          </w:r>
        </w:p>
      </w:docPartBody>
    </w:docPart>
    <w:docPart>
      <w:docPartPr>
        <w:name w:val="C475402234150C4082A280B30A86804A"/>
        <w:category>
          <w:name w:val="General"/>
          <w:gallery w:val="placeholder"/>
        </w:category>
        <w:types>
          <w:type w:val="bbPlcHdr"/>
        </w:types>
        <w:behaviors>
          <w:behavior w:val="content"/>
        </w:behaviors>
        <w:guid w:val="{C82A3373-526E-4443-B0A7-1B7C0FD50908}"/>
      </w:docPartPr>
      <w:docPartBody>
        <w:p w:rsidR="00413BFC" w:rsidRDefault="00413BFC" w:rsidP="00413BFC">
          <w:pPr>
            <w:pStyle w:val="C475402234150C4082A280B30A86804A"/>
          </w:pPr>
          <w:r>
            <w:t>[Type text]</w:t>
          </w:r>
        </w:p>
      </w:docPartBody>
    </w:docPart>
    <w:docPart>
      <w:docPartPr>
        <w:name w:val="CF3D996F961F08469A93977E08BCEEE6"/>
        <w:category>
          <w:name w:val="General"/>
          <w:gallery w:val="placeholder"/>
        </w:category>
        <w:types>
          <w:type w:val="bbPlcHdr"/>
        </w:types>
        <w:behaviors>
          <w:behavior w:val="content"/>
        </w:behaviors>
        <w:guid w:val="{9EC5DEC1-D43E-9C41-9A1F-D6B01A80BC3B}"/>
      </w:docPartPr>
      <w:docPartBody>
        <w:p w:rsidR="00413BFC" w:rsidRDefault="00413BFC" w:rsidP="00413BFC">
          <w:pPr>
            <w:pStyle w:val="CF3D996F961F08469A93977E08BCEEE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merican Typewriter">
    <w:altName w:val="Arial"/>
    <w:panose1 w:val="02090604020004020304"/>
    <w:charset w:val="00"/>
    <w:family w:val="auto"/>
    <w:pitch w:val="variable"/>
    <w:sig w:usb0="A000006F" w:usb1="00000019" w:usb2="00000000" w:usb3="00000000" w:csb0="000001FB" w:csb1="00000000"/>
  </w:font>
  <w:font w:name="Brush Script MT Italic">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FC"/>
    <w:rsid w:val="00196D0D"/>
    <w:rsid w:val="001C5B05"/>
    <w:rsid w:val="00413BFC"/>
    <w:rsid w:val="00524E81"/>
    <w:rsid w:val="00665F98"/>
    <w:rsid w:val="006A0146"/>
    <w:rsid w:val="00A27CAA"/>
    <w:rsid w:val="00D330F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1B707E6F70346B8B9453342AD6780">
    <w:name w:val="1D11B707E6F70346B8B9453342AD6780"/>
    <w:rsid w:val="00413BFC"/>
  </w:style>
  <w:style w:type="paragraph" w:customStyle="1" w:styleId="D573ADB51A9D71409E8E123A62B3FA0A">
    <w:name w:val="D573ADB51A9D71409E8E123A62B3FA0A"/>
    <w:rsid w:val="00413BFC"/>
  </w:style>
  <w:style w:type="paragraph" w:customStyle="1" w:styleId="3CDEF2990619E34F8DF3207CA23563FC">
    <w:name w:val="3CDEF2990619E34F8DF3207CA23563FC"/>
    <w:rsid w:val="00413BFC"/>
  </w:style>
  <w:style w:type="paragraph" w:customStyle="1" w:styleId="41AC9558D399804785A05455BA1F2B96">
    <w:name w:val="41AC9558D399804785A05455BA1F2B96"/>
    <w:rsid w:val="00413BFC"/>
  </w:style>
  <w:style w:type="paragraph" w:customStyle="1" w:styleId="A1ECCA2E3063CE47AD5EC0C02059DC41">
    <w:name w:val="A1ECCA2E3063CE47AD5EC0C02059DC41"/>
    <w:rsid w:val="00413BFC"/>
  </w:style>
  <w:style w:type="paragraph" w:customStyle="1" w:styleId="DBEFE3335BE109419379AA15F07F7C80">
    <w:name w:val="DBEFE3335BE109419379AA15F07F7C80"/>
    <w:rsid w:val="00413BFC"/>
  </w:style>
  <w:style w:type="paragraph" w:customStyle="1" w:styleId="92C7E2510C65E247AD3C873E4C152A3F">
    <w:name w:val="92C7E2510C65E247AD3C873E4C152A3F"/>
    <w:rsid w:val="00413BFC"/>
  </w:style>
  <w:style w:type="paragraph" w:customStyle="1" w:styleId="534D6762CEF0944C8B19BE9B94601532">
    <w:name w:val="534D6762CEF0944C8B19BE9B94601532"/>
    <w:rsid w:val="00413BFC"/>
  </w:style>
  <w:style w:type="paragraph" w:customStyle="1" w:styleId="E3B5C7D12B57A043BB3CCD4ABC716DED">
    <w:name w:val="E3B5C7D12B57A043BB3CCD4ABC716DED"/>
    <w:rsid w:val="00413BFC"/>
  </w:style>
  <w:style w:type="paragraph" w:customStyle="1" w:styleId="EAB882C5FDB29B40A780ECB1405A0F33">
    <w:name w:val="EAB882C5FDB29B40A780ECB1405A0F33"/>
    <w:rsid w:val="00413BFC"/>
  </w:style>
  <w:style w:type="paragraph" w:customStyle="1" w:styleId="50BE96D535EC304FBE9EEDD85375FD2B">
    <w:name w:val="50BE96D535EC304FBE9EEDD85375FD2B"/>
    <w:rsid w:val="00413BFC"/>
  </w:style>
  <w:style w:type="paragraph" w:customStyle="1" w:styleId="C475402234150C4082A280B30A86804A">
    <w:name w:val="C475402234150C4082A280B30A86804A"/>
    <w:rsid w:val="00413BFC"/>
  </w:style>
  <w:style w:type="paragraph" w:customStyle="1" w:styleId="CF3D996F961F08469A93977E08BCEEE6">
    <w:name w:val="CF3D996F961F08469A93977E08BCEEE6"/>
    <w:rsid w:val="00413BFC"/>
  </w:style>
  <w:style w:type="paragraph" w:customStyle="1" w:styleId="71DD679CD8FE514BAC94ECAF5C592A19">
    <w:name w:val="71DD679CD8FE514BAC94ECAF5C592A19"/>
    <w:rsid w:val="00413BFC"/>
  </w:style>
  <w:style w:type="paragraph" w:customStyle="1" w:styleId="5CE3090227A39B48A0FB90AA913F083F">
    <w:name w:val="5CE3090227A39B48A0FB90AA913F083F"/>
    <w:rsid w:val="00413BFC"/>
  </w:style>
  <w:style w:type="paragraph" w:customStyle="1" w:styleId="159E835180A3C942B0F0964F663544EF">
    <w:name w:val="159E835180A3C942B0F0964F663544EF"/>
    <w:rsid w:val="00413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GENERAL AND COSMETIC DENTISTRY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8BDED4-878E-674A-8D9E-0D98D157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3</Pages>
  <Words>1134</Words>
  <Characters>6470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Gary C Mangieri, D.M.D.</vt:lpstr>
    </vt:vector>
  </TitlesOfParts>
  <Company>PA Department of Corrections</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C Mangieri, D.M.D.</dc:title>
  <dc:creator>Gary Mangieri</dc:creator>
  <cp:lastModifiedBy>Microsoft Office User</cp:lastModifiedBy>
  <cp:revision>28</cp:revision>
  <cp:lastPrinted>2017-02-10T03:38:00Z</cp:lastPrinted>
  <dcterms:created xsi:type="dcterms:W3CDTF">2014-06-04T18:51:00Z</dcterms:created>
  <dcterms:modified xsi:type="dcterms:W3CDTF">2020-04-13T19:30:00Z</dcterms:modified>
</cp:coreProperties>
</file>